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tLeast"/>
        <w:ind w:firstLine="2429"/>
        <w:rPr>
          <w:rStyle w:val="6"/>
          <w:b/>
          <w:bCs/>
          <w:kern w:val="2"/>
          <w:sz w:val="44"/>
          <w:szCs w:val="44"/>
          <w:lang w:val="zh-TW" w:eastAsia="zh-TW"/>
        </w:rPr>
      </w:pPr>
      <w:bookmarkStart w:id="0" w:name="_GoBack"/>
      <w:bookmarkEnd w:id="0"/>
      <w:r>
        <w:rPr>
          <w:rStyle w:val="6"/>
          <w:b/>
          <w:bCs/>
          <w:kern w:val="2"/>
          <w:sz w:val="44"/>
          <w:szCs w:val="44"/>
          <w:lang w:val="zh-TW" w:eastAsia="zh-TW"/>
        </w:rPr>
        <w:t>双截棍竞赛规程</w:t>
      </w:r>
    </w:p>
    <w:p>
      <w:pPr>
        <w:pStyle w:val="5"/>
        <w:spacing w:line="160" w:lineRule="atLeast"/>
        <w:ind w:firstLine="402"/>
        <w:jc w:val="left"/>
        <w:rPr>
          <w:rStyle w:val="6"/>
          <w:rFonts w:ascii="宋体" w:hAnsi="宋体" w:eastAsia="宋体" w:cs="宋体"/>
          <w:shd w:val="clear" w:color="auto" w:fill="FFFFFF"/>
        </w:rPr>
      </w:pPr>
      <w:r>
        <w:rPr>
          <w:rStyle w:val="6"/>
          <w:rFonts w:ascii="宋体" w:hAnsi="宋体" w:eastAsia="宋体" w:cs="宋体"/>
          <w:b/>
          <w:bCs/>
          <w:sz w:val="40"/>
          <w:szCs w:val="40"/>
          <w:lang w:val="zh-TW" w:eastAsia="zh-TW"/>
        </w:rPr>
        <w:t>暨</w:t>
      </w:r>
      <w:r>
        <w:rPr>
          <w:rStyle w:val="6"/>
          <w:rFonts w:ascii="宋体" w:hAnsi="宋体" w:eastAsia="宋体" w:cs="宋体"/>
          <w:b/>
          <w:bCs/>
          <w:sz w:val="40"/>
          <w:szCs w:val="40"/>
        </w:rPr>
        <w:t>2016</w:t>
      </w:r>
      <w:r>
        <w:rPr>
          <w:rStyle w:val="6"/>
          <w:rFonts w:ascii="宋体" w:hAnsi="宋体" w:eastAsia="宋体" w:cs="宋体"/>
          <w:b/>
          <w:bCs/>
          <w:sz w:val="40"/>
          <w:szCs w:val="40"/>
          <w:lang w:val="zh-TW" w:eastAsia="zh-TW"/>
        </w:rPr>
        <w:t>年</w:t>
      </w:r>
      <w:r>
        <w:rPr>
          <w:rStyle w:val="6"/>
          <w:rFonts w:ascii="宋体" w:hAnsi="宋体" w:eastAsia="宋体" w:cs="宋体"/>
          <w:b/>
          <w:bCs/>
          <w:sz w:val="40"/>
          <w:szCs w:val="40"/>
          <w:shd w:val="clear" w:color="auto" w:fill="FFFFFF"/>
          <w:lang w:val="zh-TW" w:eastAsia="zh-TW"/>
        </w:rPr>
        <w:t>首届世界双节棍联盟西南区公开赛</w:t>
      </w:r>
      <w:r>
        <w:rPr>
          <w:rStyle w:val="6"/>
          <w:rFonts w:ascii="宋体" w:hAnsi="宋体" w:eastAsia="宋体" w:cs="宋体"/>
          <w:shd w:val="clear" w:color="auto" w:fill="FFFFFF"/>
        </w:rPr>
        <w:br w:type="textWrapping"/>
      </w:r>
    </w:p>
    <w:p>
      <w:pPr>
        <w:pStyle w:val="5"/>
        <w:spacing w:line="160" w:lineRule="atLeast"/>
        <w:ind w:firstLine="210"/>
        <w:jc w:val="left"/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</w:pP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协办：世界双节棍联盟四川分部  精武棍社</w:t>
      </w:r>
    </w:p>
    <w:p>
      <w:pPr>
        <w:pStyle w:val="5"/>
        <w:spacing w:line="160" w:lineRule="atLeast"/>
        <w:ind w:firstLine="210"/>
        <w:jc w:val="left"/>
        <w:rPr>
          <w:rStyle w:val="6"/>
          <w:rFonts w:ascii="宋体" w:hAnsi="宋体" w:eastAsia="宋体" w:cs="宋体"/>
          <w:shd w:val="clear" w:color="auto" w:fill="FFFFFF"/>
        </w:rPr>
      </w:pPr>
      <w:r>
        <w:rPr>
          <w:rStyle w:val="6"/>
          <w:rFonts w:ascii="宋体" w:hAnsi="宋体" w:eastAsia="宋体" w:cs="宋体"/>
          <w:b/>
          <w:sz w:val="24"/>
          <w:szCs w:val="24"/>
          <w:shd w:val="clear" w:color="auto" w:fill="FFFFFF"/>
          <w:lang w:val="zh-TW" w:eastAsia="zh-TW"/>
        </w:rPr>
        <w:t>一、项目设置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、个人、团体规定套路比赛（世界双节棍联盟规定套路）</w:t>
      </w:r>
      <w:r>
        <w:rPr>
          <w:rStyle w:val="6"/>
          <w:rFonts w:ascii="宋体" w:hAnsi="宋体" w:eastAsia="宋体" w:cs="宋体"/>
          <w:shd w:val="clear" w:color="auto" w:fill="FFFFFF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2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、个人、团体自创套路比赛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3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、个人击破比赛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4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、个人竞速比赛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b/>
          <w:sz w:val="24"/>
          <w:szCs w:val="24"/>
          <w:shd w:val="clear" w:color="auto" w:fill="FFFFFF"/>
        </w:rPr>
        <w:t xml:space="preserve"> </w:t>
      </w:r>
      <w:r>
        <w:rPr>
          <w:rStyle w:val="6"/>
          <w:rFonts w:ascii="宋体" w:hAnsi="宋体" w:eastAsia="宋体" w:cs="宋体"/>
          <w:b/>
          <w:sz w:val="24"/>
          <w:szCs w:val="24"/>
          <w:shd w:val="clear" w:color="auto" w:fill="FFFFFF"/>
          <w:lang w:val="zh-TW" w:eastAsia="zh-TW"/>
        </w:rPr>
        <w:t>二、竞赛组别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、个人组别（男、女）：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   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儿童组：</w:t>
      </w:r>
      <w:r>
        <w:rPr>
          <w:rStyle w:val="6"/>
          <w:rFonts w:ascii="宋体" w:hAnsi="宋体" w:eastAsia="宋体" w:cs="宋体"/>
          <w:shd w:val="clear" w:color="auto" w:fill="FFFFFF"/>
        </w:rPr>
        <w:t>2008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日至</w:t>
      </w:r>
      <w:r>
        <w:rPr>
          <w:rStyle w:val="6"/>
          <w:rFonts w:ascii="宋体" w:hAnsi="宋体" w:eastAsia="宋体" w:cs="宋体"/>
          <w:shd w:val="clear" w:color="auto" w:fill="FFFFFF"/>
        </w:rPr>
        <w:t>2011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12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31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   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少年组：</w:t>
      </w:r>
      <w:r>
        <w:rPr>
          <w:rStyle w:val="6"/>
          <w:rFonts w:ascii="宋体" w:hAnsi="宋体" w:eastAsia="宋体" w:cs="宋体"/>
          <w:shd w:val="clear" w:color="auto" w:fill="FFFFFF"/>
        </w:rPr>
        <w:t>2003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日至</w:t>
      </w:r>
      <w:r>
        <w:rPr>
          <w:rStyle w:val="6"/>
          <w:rFonts w:ascii="宋体" w:hAnsi="宋体" w:eastAsia="宋体" w:cs="宋体"/>
          <w:shd w:val="clear" w:color="auto" w:fill="FFFFFF"/>
        </w:rPr>
        <w:t>2007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12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31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   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青少年组：</w:t>
      </w:r>
      <w:r>
        <w:rPr>
          <w:rStyle w:val="6"/>
          <w:rFonts w:ascii="宋体" w:hAnsi="宋体" w:eastAsia="宋体" w:cs="宋体"/>
          <w:shd w:val="clear" w:color="auto" w:fill="FFFFFF"/>
        </w:rPr>
        <w:t>1999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日至</w:t>
      </w:r>
      <w:r>
        <w:rPr>
          <w:rStyle w:val="6"/>
          <w:rFonts w:ascii="宋体" w:hAnsi="宋体" w:eastAsia="宋体" w:cs="宋体"/>
          <w:shd w:val="clear" w:color="auto" w:fill="FFFFFF"/>
        </w:rPr>
        <w:t>2002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12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31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   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青年组：</w:t>
      </w:r>
      <w:r>
        <w:rPr>
          <w:rStyle w:val="6"/>
          <w:rFonts w:ascii="宋体" w:hAnsi="宋体" w:eastAsia="宋体" w:cs="宋体"/>
          <w:shd w:val="clear" w:color="auto" w:fill="FFFFFF"/>
        </w:rPr>
        <w:t>1981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日至</w:t>
      </w:r>
      <w:r>
        <w:rPr>
          <w:rStyle w:val="6"/>
          <w:rFonts w:ascii="宋体" w:hAnsi="宋体" w:eastAsia="宋体" w:cs="宋体"/>
          <w:shd w:val="clear" w:color="auto" w:fill="FFFFFF"/>
        </w:rPr>
        <w:t>1998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12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31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</w:t>
      </w:r>
      <w:r>
        <w:rPr>
          <w:rStyle w:val="6"/>
          <w:rFonts w:ascii="宋体" w:hAnsi="宋体" w:eastAsia="宋体" w:cs="宋体"/>
          <w:shd w:val="clear" w:color="auto" w:fill="FFFFFF"/>
        </w:rPr>
        <w:t> </w:t>
      </w:r>
      <w:r>
        <w:rPr>
          <w:rStyle w:val="6"/>
          <w:rFonts w:ascii="宋体" w:hAnsi="宋体" w:eastAsia="宋体" w:cs="宋体"/>
          <w:shd w:val="clear" w:color="auto" w:fill="FFFFFF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   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中年组：</w:t>
      </w:r>
      <w:r>
        <w:rPr>
          <w:rStyle w:val="6"/>
          <w:rFonts w:ascii="宋体" w:hAnsi="宋体" w:eastAsia="宋体" w:cs="宋体"/>
          <w:shd w:val="clear" w:color="auto" w:fill="FFFFFF"/>
        </w:rPr>
        <w:t>1956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日至</w:t>
      </w:r>
      <w:r>
        <w:rPr>
          <w:rStyle w:val="6"/>
          <w:rFonts w:ascii="宋体" w:hAnsi="宋体" w:eastAsia="宋体" w:cs="宋体"/>
          <w:shd w:val="clear" w:color="auto" w:fill="FFFFFF"/>
        </w:rPr>
        <w:t>1980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</w:t>
      </w:r>
      <w:r>
        <w:rPr>
          <w:rStyle w:val="6"/>
          <w:rFonts w:ascii="宋体" w:hAnsi="宋体" w:eastAsia="宋体" w:cs="宋体"/>
          <w:shd w:val="clear" w:color="auto" w:fill="FFFFFF"/>
        </w:rPr>
        <w:t>12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月</w:t>
      </w:r>
      <w:r>
        <w:rPr>
          <w:rStyle w:val="6"/>
          <w:rFonts w:ascii="宋体" w:hAnsi="宋体" w:eastAsia="宋体" w:cs="宋体"/>
          <w:shd w:val="clear" w:color="auto" w:fill="FFFFFF"/>
        </w:rPr>
        <w:t>31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日</w:t>
      </w:r>
      <w:r>
        <w:rPr>
          <w:rStyle w:val="6"/>
          <w:rFonts w:ascii="宋体" w:hAnsi="宋体" w:eastAsia="宋体" w:cs="宋体"/>
          <w:shd w:val="clear" w:color="auto" w:fill="FFFFFF"/>
        </w:rPr>
        <w:t> </w:t>
      </w:r>
      <w:r>
        <w:rPr>
          <w:rStyle w:val="6"/>
          <w:rFonts w:ascii="宋体" w:hAnsi="宋体" w:eastAsia="宋体" w:cs="宋体"/>
          <w:shd w:val="clear" w:color="auto" w:fill="FFFFFF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   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老年组：</w:t>
      </w:r>
      <w:r>
        <w:rPr>
          <w:rStyle w:val="6"/>
          <w:rFonts w:ascii="宋体" w:hAnsi="宋体" w:eastAsia="宋体" w:cs="宋体"/>
          <w:shd w:val="clear" w:color="auto" w:fill="FFFFFF"/>
        </w:rPr>
        <w:t>1955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年以前</w:t>
      </w:r>
      <w:r>
        <w:rPr>
          <w:rStyle w:val="6"/>
          <w:rFonts w:ascii="宋体" w:hAnsi="宋体" w:eastAsia="宋体" w:cs="宋体"/>
          <w:shd w:val="clear" w:color="auto" w:fill="FFFFFF"/>
        </w:rPr>
        <w:t> </w:t>
      </w:r>
      <w:r>
        <w:rPr>
          <w:rStyle w:val="6"/>
          <w:rFonts w:ascii="宋体" w:hAnsi="宋体" w:eastAsia="宋体" w:cs="宋体"/>
          <w:shd w:val="clear" w:color="auto" w:fill="FFFFFF"/>
        </w:rPr>
        <w:br w:type="textWrapping"/>
      </w:r>
      <w:r>
        <w:rPr>
          <w:rStyle w:val="6"/>
          <w:rFonts w:ascii="宋体" w:hAnsi="宋体" w:eastAsia="宋体" w:cs="宋体"/>
          <w:shd w:val="clear" w:color="auto" w:fill="FFFFFF"/>
        </w:rPr>
        <w:t xml:space="preserve">  2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、团体比赛组别（可男女混合）：人数</w:t>
      </w:r>
      <w:r>
        <w:rPr>
          <w:rStyle w:val="6"/>
          <w:rFonts w:ascii="宋体" w:hAnsi="宋体" w:eastAsia="宋体" w:cs="宋体"/>
          <w:shd w:val="clear" w:color="auto" w:fill="FFFFFF"/>
        </w:rPr>
        <w:t>3—5</w:t>
      </w:r>
      <w:r>
        <w:rPr>
          <w:rStyle w:val="6"/>
          <w:rFonts w:ascii="宋体" w:hAnsi="宋体" w:eastAsia="宋体" w:cs="宋体"/>
          <w:shd w:val="clear" w:color="auto" w:fill="FFFFFF"/>
          <w:lang w:val="zh-TW" w:eastAsia="zh-TW"/>
        </w:rPr>
        <w:t>人。</w:t>
      </w:r>
    </w:p>
    <w:p>
      <w:pPr>
        <w:pStyle w:val="2"/>
        <w:spacing w:line="240" w:lineRule="atLeast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 xml:space="preserve">    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儿童组：</w:t>
      </w:r>
      <w:r>
        <w:rPr>
          <w:rStyle w:val="6"/>
          <w:sz w:val="21"/>
          <w:szCs w:val="21"/>
          <w:shd w:val="clear" w:color="auto" w:fill="FFFFFF"/>
        </w:rPr>
        <w:t>2008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日至</w:t>
      </w:r>
      <w:r>
        <w:rPr>
          <w:rStyle w:val="6"/>
          <w:sz w:val="21"/>
          <w:szCs w:val="21"/>
          <w:shd w:val="clear" w:color="auto" w:fill="FFFFFF"/>
        </w:rPr>
        <w:t>2011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31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br w:type="textWrapping"/>
      </w:r>
      <w:r>
        <w:rPr>
          <w:rStyle w:val="6"/>
          <w:sz w:val="21"/>
          <w:szCs w:val="21"/>
          <w:shd w:val="clear" w:color="auto" w:fill="FFFFFF"/>
        </w:rPr>
        <w:t xml:space="preserve">    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少年组：</w:t>
      </w:r>
      <w:r>
        <w:rPr>
          <w:rStyle w:val="6"/>
          <w:sz w:val="21"/>
          <w:szCs w:val="21"/>
          <w:shd w:val="clear" w:color="auto" w:fill="FFFFFF"/>
        </w:rPr>
        <w:t>2003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日至</w:t>
      </w:r>
      <w:r>
        <w:rPr>
          <w:rStyle w:val="6"/>
          <w:sz w:val="21"/>
          <w:szCs w:val="21"/>
          <w:shd w:val="clear" w:color="auto" w:fill="FFFFFF"/>
        </w:rPr>
        <w:t>2007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31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br w:type="textWrapping"/>
      </w:r>
      <w:r>
        <w:rPr>
          <w:rStyle w:val="6"/>
          <w:sz w:val="21"/>
          <w:szCs w:val="21"/>
          <w:shd w:val="clear" w:color="auto" w:fill="FFFFFF"/>
        </w:rPr>
        <w:t xml:space="preserve">    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青少年组：</w:t>
      </w:r>
      <w:r>
        <w:rPr>
          <w:rStyle w:val="6"/>
          <w:sz w:val="21"/>
          <w:szCs w:val="21"/>
          <w:shd w:val="clear" w:color="auto" w:fill="FFFFFF"/>
        </w:rPr>
        <w:t>1999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日至</w:t>
      </w:r>
      <w:r>
        <w:rPr>
          <w:rStyle w:val="6"/>
          <w:sz w:val="21"/>
          <w:szCs w:val="21"/>
          <w:shd w:val="clear" w:color="auto" w:fill="FFFFFF"/>
        </w:rPr>
        <w:t>2002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31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br w:type="textWrapping"/>
      </w:r>
      <w:r>
        <w:rPr>
          <w:rStyle w:val="6"/>
          <w:sz w:val="21"/>
          <w:szCs w:val="21"/>
          <w:shd w:val="clear" w:color="auto" w:fill="FFFFFF"/>
        </w:rPr>
        <w:t xml:space="preserve">    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青年组：</w:t>
      </w:r>
      <w:r>
        <w:rPr>
          <w:rStyle w:val="6"/>
          <w:sz w:val="21"/>
          <w:szCs w:val="21"/>
          <w:shd w:val="clear" w:color="auto" w:fill="FFFFFF"/>
        </w:rPr>
        <w:t>1981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日至</w:t>
      </w:r>
      <w:r>
        <w:rPr>
          <w:rStyle w:val="6"/>
          <w:sz w:val="21"/>
          <w:szCs w:val="21"/>
          <w:shd w:val="clear" w:color="auto" w:fill="FFFFFF"/>
        </w:rPr>
        <w:t>1998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31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</w:t>
      </w:r>
      <w:r>
        <w:rPr>
          <w:rStyle w:val="6"/>
          <w:sz w:val="21"/>
          <w:szCs w:val="21"/>
          <w:shd w:val="clear" w:color="auto" w:fill="FFFFFF"/>
        </w:rPr>
        <w:t> </w:t>
      </w:r>
      <w:r>
        <w:rPr>
          <w:rStyle w:val="6"/>
          <w:sz w:val="21"/>
          <w:szCs w:val="21"/>
          <w:shd w:val="clear" w:color="auto" w:fill="FFFFFF"/>
        </w:rPr>
        <w:br w:type="textWrapping"/>
      </w:r>
      <w:r>
        <w:rPr>
          <w:rStyle w:val="6"/>
          <w:sz w:val="21"/>
          <w:szCs w:val="21"/>
          <w:shd w:val="clear" w:color="auto" w:fill="FFFFFF"/>
        </w:rPr>
        <w:t xml:space="preserve">    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中年组：</w:t>
      </w:r>
      <w:r>
        <w:rPr>
          <w:rStyle w:val="6"/>
          <w:sz w:val="21"/>
          <w:szCs w:val="21"/>
          <w:shd w:val="clear" w:color="auto" w:fill="FFFFFF"/>
        </w:rPr>
        <w:t>1956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日至</w:t>
      </w:r>
      <w:r>
        <w:rPr>
          <w:rStyle w:val="6"/>
          <w:sz w:val="21"/>
          <w:szCs w:val="21"/>
          <w:shd w:val="clear" w:color="auto" w:fill="FFFFFF"/>
        </w:rPr>
        <w:t>1980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31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</w:t>
      </w:r>
      <w:r>
        <w:rPr>
          <w:rStyle w:val="6"/>
          <w:sz w:val="21"/>
          <w:szCs w:val="21"/>
          <w:shd w:val="clear" w:color="auto" w:fill="FFFFFF"/>
        </w:rPr>
        <w:t> </w:t>
      </w:r>
      <w:r>
        <w:rPr>
          <w:rStyle w:val="6"/>
          <w:sz w:val="21"/>
          <w:szCs w:val="21"/>
          <w:shd w:val="clear" w:color="auto" w:fill="FFFFFF"/>
        </w:rPr>
        <w:br w:type="textWrapping"/>
      </w:r>
      <w:r>
        <w:rPr>
          <w:rStyle w:val="6"/>
          <w:sz w:val="21"/>
          <w:szCs w:val="21"/>
          <w:shd w:val="clear" w:color="auto" w:fill="FFFFFF"/>
        </w:rPr>
        <w:t xml:space="preserve">    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老年组：</w:t>
      </w:r>
      <w:r>
        <w:rPr>
          <w:rStyle w:val="6"/>
          <w:sz w:val="21"/>
          <w:szCs w:val="21"/>
          <w:shd w:val="clear" w:color="auto" w:fill="FFFFFF"/>
        </w:rPr>
        <w:t>1955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年以前</w:t>
      </w:r>
      <w:r>
        <w:rPr>
          <w:rStyle w:val="6"/>
          <w:sz w:val="21"/>
          <w:szCs w:val="21"/>
          <w:shd w:val="clear" w:color="auto" w:fill="FFFFFF"/>
        </w:rPr>
        <w:t> </w:t>
      </w:r>
      <w:r>
        <w:rPr>
          <w:rStyle w:val="6"/>
          <w:sz w:val="21"/>
          <w:szCs w:val="21"/>
          <w:shd w:val="clear" w:color="auto" w:fill="FFFFFF"/>
        </w:rPr>
        <w:br w:type="textWrapping"/>
      </w:r>
      <w:r>
        <w:rPr>
          <w:rStyle w:val="6"/>
          <w:b/>
          <w:shd w:val="clear" w:color="auto" w:fill="FFFFFF"/>
          <w:lang w:val="zh-TW" w:eastAsia="zh-TW"/>
        </w:rPr>
        <w:t>三、参赛项目</w:t>
      </w:r>
    </w:p>
    <w:p>
      <w:pPr>
        <w:pStyle w:val="2"/>
        <w:spacing w:line="240" w:lineRule="atLeast"/>
        <w:ind w:left="567" w:hanging="567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 xml:space="preserve">    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儿童组：国技一至三章</w:t>
      </w:r>
    </w:p>
    <w:p>
      <w:pPr>
        <w:pStyle w:val="2"/>
        <w:spacing w:line="240" w:lineRule="atLeast"/>
        <w:ind w:left="567"/>
        <w:rPr>
          <w:rStyle w:val="6"/>
          <w:sz w:val="21"/>
          <w:szCs w:val="21"/>
          <w:shd w:val="clear" w:color="auto" w:fill="FFFFFF"/>
          <w:lang w:val="zh-TW" w:eastAsia="zh-TW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少年组：国技一章</w:t>
      </w:r>
    </w:p>
    <w:p>
      <w:pPr>
        <w:pStyle w:val="2"/>
        <w:spacing w:line="240" w:lineRule="atLeast"/>
        <w:ind w:left="567"/>
        <w:rPr>
          <w:rStyle w:val="6"/>
          <w:sz w:val="21"/>
          <w:szCs w:val="21"/>
          <w:shd w:val="clear" w:color="auto" w:fill="FFFFFF"/>
          <w:lang w:val="zh-TW" w:eastAsia="zh-TW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青少年组：国技二章</w:t>
      </w:r>
    </w:p>
    <w:p>
      <w:pPr>
        <w:pStyle w:val="2"/>
        <w:spacing w:line="240" w:lineRule="atLeast"/>
        <w:ind w:left="567"/>
        <w:rPr>
          <w:rStyle w:val="6"/>
          <w:sz w:val="21"/>
          <w:szCs w:val="21"/>
          <w:shd w:val="clear" w:color="auto" w:fill="FFFFFF"/>
          <w:lang w:val="zh-TW" w:eastAsia="zh-TW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青年组：国技二章</w:t>
      </w:r>
    </w:p>
    <w:p>
      <w:pPr>
        <w:pStyle w:val="2"/>
        <w:spacing w:line="240" w:lineRule="atLeast"/>
        <w:ind w:left="567"/>
        <w:rPr>
          <w:rStyle w:val="6"/>
          <w:sz w:val="21"/>
          <w:szCs w:val="21"/>
          <w:shd w:val="clear" w:color="auto" w:fill="FFFFFF"/>
          <w:lang w:val="zh-TW" w:eastAsia="zh-TW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中年组：国技三章</w:t>
      </w:r>
    </w:p>
    <w:p>
      <w:pPr>
        <w:pStyle w:val="2"/>
        <w:spacing w:line="240" w:lineRule="atLeast"/>
        <w:ind w:left="567"/>
        <w:rPr>
          <w:rStyle w:val="6"/>
          <w:sz w:val="21"/>
          <w:szCs w:val="21"/>
          <w:shd w:val="clear" w:color="auto" w:fill="FFFFFF"/>
          <w:lang w:val="zh-TW" w:eastAsia="zh-TW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老年组：国技三章</w:t>
      </w:r>
    </w:p>
    <w:p>
      <w:pPr>
        <w:pStyle w:val="2"/>
        <w:spacing w:line="240" w:lineRule="atLeast"/>
        <w:ind w:left="567" w:hanging="567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 xml:space="preserve">  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、个人自创套路：可配音乐我</w:t>
      </w:r>
      <w:r>
        <w:rPr>
          <w:rStyle w:val="6"/>
          <w:sz w:val="21"/>
          <w:szCs w:val="21"/>
          <w:shd w:val="clear" w:color="auto" w:fill="FFFFFF"/>
        </w:rPr>
        <w:t>:</w:t>
      </w:r>
    </w:p>
    <w:p>
      <w:pPr>
        <w:pStyle w:val="2"/>
        <w:spacing w:line="240" w:lineRule="atLeast"/>
        <w:ind w:left="567" w:hanging="357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、个人竞速：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、（单棍）左右腋下背棍换手、水平花左右换手；</w:t>
      </w:r>
      <w:r>
        <w:rPr>
          <w:rStyle w:val="6"/>
          <w:sz w:val="21"/>
          <w:szCs w:val="21"/>
          <w:shd w:val="clear" w:color="auto" w:fill="FFFFFF"/>
        </w:rPr>
        <w:t>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（双棍）双棍左右体前劈棍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3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、个人击破：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、击打乒乓球。</w:t>
      </w:r>
      <w:r>
        <w:rPr>
          <w:rStyle w:val="6"/>
          <w:sz w:val="21"/>
          <w:szCs w:val="21"/>
          <w:shd w:val="clear" w:color="auto" w:fill="FFFFFF"/>
        </w:rPr>
        <w:t>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、蒙眼击打乒乓球。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4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、团体自创套路：可配音乐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5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、团体规定套路：同个人组别相同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6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</w:t>
      </w:r>
      <w:r>
        <w:rPr>
          <w:rStyle w:val="6"/>
          <w:sz w:val="21"/>
          <w:szCs w:val="21"/>
          <w:shd w:val="clear" w:color="auto" w:fill="FFFFFF"/>
        </w:rPr>
        <w:tab/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双节棍舞、操：可配音乐</w:t>
      </w:r>
    </w:p>
    <w:p>
      <w:pPr>
        <w:pStyle w:val="2"/>
        <w:spacing w:line="240" w:lineRule="atLeast"/>
        <w:ind w:left="567" w:hanging="567"/>
        <w:rPr>
          <w:rStyle w:val="6"/>
          <w:b/>
          <w:shd w:val="clear" w:color="auto" w:fill="FFFFFF"/>
          <w:lang w:val="zh-TW" w:eastAsia="zh-TW"/>
        </w:rPr>
      </w:pPr>
      <w:r>
        <w:rPr>
          <w:rStyle w:val="6"/>
          <w:b/>
          <w:shd w:val="clear" w:color="auto" w:fill="FFFFFF"/>
          <w:lang w:val="zh-TW" w:eastAsia="zh-TW"/>
        </w:rPr>
        <w:t>四、比赛时间规定：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、个人规定套路时间：国技套路</w:t>
      </w:r>
      <w:r>
        <w:rPr>
          <w:rStyle w:val="6"/>
          <w:sz w:val="21"/>
          <w:szCs w:val="21"/>
          <w:shd w:val="clear" w:color="auto" w:fill="FFFFFF"/>
        </w:rPr>
        <w:t>20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秒内，规定时间超出或不足以</w:t>
      </w:r>
      <w:r>
        <w:rPr>
          <w:rStyle w:val="6"/>
          <w:sz w:val="21"/>
          <w:szCs w:val="21"/>
          <w:shd w:val="clear" w:color="auto" w:fill="FFFFFF"/>
        </w:rPr>
        <w:t>3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秒为标准扣分。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、个人自创套路时间：自创套路规定时间</w:t>
      </w:r>
      <w:r>
        <w:rPr>
          <w:rStyle w:val="6"/>
          <w:sz w:val="21"/>
          <w:szCs w:val="21"/>
          <w:shd w:val="clear" w:color="auto" w:fill="FFFFFF"/>
        </w:rPr>
        <w:t>60-120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秒，规定时间超出或不足以</w:t>
      </w:r>
      <w:r>
        <w:rPr>
          <w:rStyle w:val="6"/>
          <w:sz w:val="21"/>
          <w:szCs w:val="21"/>
          <w:shd w:val="clear" w:color="auto" w:fill="FFFFFF"/>
        </w:rPr>
        <w:t>3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秒为标准扣分。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3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、个人击破具体要求及时间规定：</w:t>
      </w:r>
    </w:p>
    <w:p>
      <w:pPr>
        <w:pStyle w:val="2"/>
        <w:spacing w:line="240" w:lineRule="atLeast"/>
        <w:ind w:left="567" w:hanging="51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（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）个人击破时间</w:t>
      </w:r>
      <w:r>
        <w:rPr>
          <w:rStyle w:val="6"/>
          <w:sz w:val="21"/>
          <w:szCs w:val="21"/>
          <w:shd w:val="clear" w:color="auto" w:fill="FFFFFF"/>
        </w:rPr>
        <w:t>30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秒内完成。</w:t>
      </w:r>
    </w:p>
    <w:p>
      <w:pPr>
        <w:pStyle w:val="2"/>
        <w:spacing w:line="240" w:lineRule="atLeast"/>
        <w:ind w:left="567" w:hanging="51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（</w:t>
      </w:r>
      <w:r>
        <w:rPr>
          <w:rStyle w:val="6"/>
          <w:sz w:val="21"/>
          <w:szCs w:val="21"/>
          <w:shd w:val="clear" w:color="auto" w:fill="FFFFFF"/>
        </w:rPr>
        <w:t>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）如：原地击破时，每位运动员</w:t>
      </w:r>
      <w:r>
        <w:rPr>
          <w:rStyle w:val="6"/>
          <w:sz w:val="21"/>
          <w:szCs w:val="21"/>
          <w:shd w:val="clear" w:color="auto" w:fill="FFFFFF"/>
        </w:rPr>
        <w:t>3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颗乒乓球，发球器弹出球后，在规定区域击打，打中既得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分，非移动击破技术任何一只脚踏出制定区域边界线打中无效。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4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、竞速时间及规定：</w:t>
      </w:r>
    </w:p>
    <w:p>
      <w:pPr>
        <w:pStyle w:val="2"/>
        <w:spacing w:line="240" w:lineRule="atLeast"/>
        <w:ind w:left="567" w:hanging="51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（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）左右换棍：选手背棍表演姿势准备，裁判</w:t>
      </w:r>
      <w:r>
        <w:rPr>
          <w:rStyle w:val="6"/>
          <w:sz w:val="21"/>
          <w:szCs w:val="21"/>
          <w:shd w:val="clear" w:color="auto" w:fill="FFFFFF"/>
        </w:rPr>
        <w:t>“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开始</w:t>
      </w:r>
      <w:r>
        <w:rPr>
          <w:rStyle w:val="6"/>
          <w:sz w:val="21"/>
          <w:szCs w:val="21"/>
          <w:shd w:val="clear" w:color="auto" w:fill="FFFFFF"/>
        </w:rPr>
        <w:t>”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口令开始，</w:t>
      </w:r>
      <w:r>
        <w:rPr>
          <w:rStyle w:val="6"/>
          <w:sz w:val="21"/>
          <w:szCs w:val="21"/>
          <w:shd w:val="clear" w:color="auto" w:fill="FFFFFF"/>
        </w:rPr>
        <w:t>30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秒内完成，按换棍总</w:t>
      </w:r>
      <w:r>
        <w:rPr>
          <w:rStyle w:val="6"/>
          <w:sz w:val="21"/>
          <w:szCs w:val="21"/>
          <w:shd w:val="clear" w:color="auto" w:fill="FFFFFF"/>
        </w:rPr>
        <w:t xml:space="preserve">  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次数算分。</w:t>
      </w:r>
    </w:p>
    <w:p>
      <w:pPr>
        <w:pStyle w:val="2"/>
        <w:spacing w:line="240" w:lineRule="atLeast"/>
        <w:ind w:left="567" w:hanging="51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（</w:t>
      </w:r>
      <w:r>
        <w:rPr>
          <w:rStyle w:val="6"/>
          <w:sz w:val="21"/>
          <w:szCs w:val="21"/>
          <w:shd w:val="clear" w:color="auto" w:fill="FFFFFF"/>
        </w:rPr>
        <w:t>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）水平花左右换手：选手背棍表演姿势准备，裁判</w:t>
      </w:r>
      <w:r>
        <w:rPr>
          <w:rStyle w:val="6"/>
          <w:sz w:val="21"/>
          <w:szCs w:val="21"/>
          <w:shd w:val="clear" w:color="auto" w:fill="FFFFFF"/>
        </w:rPr>
        <w:t>“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开始</w:t>
      </w:r>
      <w:r>
        <w:rPr>
          <w:rStyle w:val="6"/>
          <w:sz w:val="21"/>
          <w:szCs w:val="21"/>
          <w:shd w:val="clear" w:color="auto" w:fill="FFFFFF"/>
        </w:rPr>
        <w:t>”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口令开始，</w:t>
      </w:r>
      <w:r>
        <w:rPr>
          <w:rStyle w:val="6"/>
          <w:sz w:val="21"/>
          <w:szCs w:val="21"/>
          <w:shd w:val="clear" w:color="auto" w:fill="FFFFFF"/>
        </w:rPr>
        <w:t>30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秒内完成，按换棍总次数算分。</w:t>
      </w:r>
    </w:p>
    <w:p>
      <w:pPr>
        <w:pStyle w:val="2"/>
        <w:spacing w:line="240" w:lineRule="atLeast"/>
        <w:ind w:left="567" w:hanging="51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（</w:t>
      </w:r>
      <w:r>
        <w:rPr>
          <w:rStyle w:val="6"/>
          <w:sz w:val="21"/>
          <w:szCs w:val="21"/>
          <w:shd w:val="clear" w:color="auto" w:fill="FFFFFF"/>
        </w:rPr>
        <w:t>3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）双棍左右射击：选手夹棍表演姿势准备，裁判</w:t>
      </w:r>
      <w:r>
        <w:rPr>
          <w:rStyle w:val="6"/>
          <w:sz w:val="21"/>
          <w:szCs w:val="21"/>
          <w:shd w:val="clear" w:color="auto" w:fill="FFFFFF"/>
        </w:rPr>
        <w:t>“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开始</w:t>
      </w:r>
      <w:r>
        <w:rPr>
          <w:rStyle w:val="6"/>
          <w:sz w:val="21"/>
          <w:szCs w:val="21"/>
          <w:shd w:val="clear" w:color="auto" w:fill="FFFFFF"/>
        </w:rPr>
        <w:t>”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口令开始，</w:t>
      </w:r>
      <w:r>
        <w:rPr>
          <w:rStyle w:val="6"/>
          <w:sz w:val="21"/>
          <w:szCs w:val="21"/>
          <w:shd w:val="clear" w:color="auto" w:fill="FFFFFF"/>
        </w:rPr>
        <w:t>30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秒内完成，按换棍总次数算分。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5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、团体双节棍比赛和舞操时间</w:t>
      </w:r>
    </w:p>
    <w:p>
      <w:pPr>
        <w:pStyle w:val="2"/>
        <w:spacing w:line="240" w:lineRule="atLeast"/>
        <w:ind w:left="567" w:hanging="567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 xml:space="preserve"> 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（</w:t>
      </w: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）团体规定套路比赛时间和个人规定套路时间要求相同</w:t>
      </w:r>
    </w:p>
    <w:p>
      <w:pPr>
        <w:pStyle w:val="2"/>
        <w:spacing w:line="240" w:lineRule="atLeast"/>
        <w:ind w:left="567" w:hanging="51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（</w:t>
      </w:r>
      <w:r>
        <w:rPr>
          <w:rStyle w:val="6"/>
          <w:sz w:val="21"/>
          <w:szCs w:val="21"/>
          <w:shd w:val="clear" w:color="auto" w:fill="FFFFFF"/>
        </w:rPr>
        <w:t>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）团体自创套路比赛时间</w:t>
      </w:r>
      <w:r>
        <w:rPr>
          <w:rStyle w:val="6"/>
          <w:sz w:val="21"/>
          <w:szCs w:val="21"/>
          <w:shd w:val="clear" w:color="auto" w:fill="FFFFFF"/>
        </w:rPr>
        <w:t>60—180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秒</w:t>
      </w:r>
    </w:p>
    <w:p>
      <w:pPr>
        <w:pStyle w:val="2"/>
        <w:spacing w:line="240" w:lineRule="atLeast"/>
        <w:ind w:left="567" w:hanging="567"/>
        <w:rPr>
          <w:rStyle w:val="6"/>
          <w:sz w:val="21"/>
          <w:szCs w:val="21"/>
          <w:shd w:val="clear" w:color="auto" w:fill="FFFFFF"/>
          <w:lang w:val="zh-TW" w:eastAsia="zh-TW"/>
        </w:rPr>
      </w:pPr>
      <w:r>
        <w:rPr>
          <w:rStyle w:val="6"/>
          <w:sz w:val="21"/>
          <w:szCs w:val="21"/>
          <w:shd w:val="clear" w:color="auto" w:fill="FFFFFF"/>
          <w:lang w:val="zh-TW" w:eastAsia="zh-TW"/>
        </w:rPr>
        <w:t>注：完成全部动作后，运动员在指定区域等待裁判组亮出总分后</w:t>
      </w:r>
    </w:p>
    <w:p>
      <w:pPr>
        <w:pStyle w:val="2"/>
        <w:spacing w:before="0" w:after="0" w:line="480" w:lineRule="exact"/>
        <w:ind w:firstLine="210"/>
        <w:rPr>
          <w:rStyle w:val="6"/>
          <w:b/>
          <w:shd w:val="clear" w:color="auto" w:fill="FFFFFF"/>
          <w:lang w:val="zh-TW" w:eastAsia="zh-TW"/>
        </w:rPr>
      </w:pPr>
      <w:r>
        <w:rPr>
          <w:rStyle w:val="6"/>
          <w:b/>
          <w:shd w:val="clear" w:color="auto" w:fill="FFFFFF"/>
          <w:lang w:val="zh-TW" w:eastAsia="zh-TW"/>
        </w:rPr>
        <w:t>五、报名方式：</w:t>
      </w:r>
    </w:p>
    <w:p>
      <w:pPr>
        <w:pStyle w:val="2"/>
        <w:spacing w:before="0" w:after="0" w:line="480" w:lineRule="exact"/>
        <w:ind w:firstLine="241"/>
        <w:rPr>
          <w:rStyle w:val="6"/>
          <w:b/>
          <w:bCs/>
          <w:kern w:val="2"/>
        </w:rPr>
      </w:pPr>
      <w:r>
        <w:rPr>
          <w:rStyle w:val="6"/>
          <w:b/>
          <w:bCs/>
          <w:kern w:val="2"/>
          <w:lang w:val="zh-TW" w:eastAsia="zh-TW"/>
        </w:rPr>
        <w:t>（</w:t>
      </w:r>
      <w:r>
        <w:rPr>
          <w:rStyle w:val="6"/>
          <w:b/>
          <w:bCs/>
          <w:kern w:val="2"/>
        </w:rPr>
        <w:t>1</w:t>
      </w:r>
      <w:r>
        <w:rPr>
          <w:rStyle w:val="6"/>
          <w:b/>
          <w:bCs/>
          <w:kern w:val="2"/>
          <w:lang w:val="zh-TW" w:eastAsia="zh-TW"/>
        </w:rPr>
        <w:t>）</w:t>
      </w:r>
      <w:r>
        <w:rPr>
          <w:rStyle w:val="6"/>
          <w:b/>
          <w:bCs/>
          <w:kern w:val="2"/>
        </w:rPr>
        <w:t>300</w:t>
      </w:r>
      <w:r>
        <w:rPr>
          <w:rStyle w:val="6"/>
          <w:b/>
          <w:bCs/>
          <w:kern w:val="2"/>
          <w:lang w:val="zh-TW" w:eastAsia="zh-TW"/>
        </w:rPr>
        <w:t>元</w:t>
      </w:r>
      <w:r>
        <w:rPr>
          <w:rStyle w:val="6"/>
          <w:b/>
          <w:bCs/>
          <w:kern w:val="2"/>
        </w:rPr>
        <w:t>/</w:t>
      </w:r>
      <w:r>
        <w:rPr>
          <w:rStyle w:val="6"/>
          <w:b/>
          <w:bCs/>
          <w:kern w:val="2"/>
          <w:lang w:val="zh-TW" w:eastAsia="zh-TW"/>
        </w:rPr>
        <w:t>人（包含两个项目，如超出两项，每项</w:t>
      </w:r>
      <w:r>
        <w:rPr>
          <w:rStyle w:val="6"/>
          <w:b/>
          <w:bCs/>
          <w:kern w:val="2"/>
        </w:rPr>
        <w:t>100</w:t>
      </w:r>
      <w:r>
        <w:rPr>
          <w:rStyle w:val="6"/>
          <w:b/>
          <w:bCs/>
          <w:kern w:val="2"/>
          <w:lang w:val="zh-TW" w:eastAsia="zh-TW"/>
        </w:rPr>
        <w:t>元）。</w:t>
      </w:r>
    </w:p>
    <w:p>
      <w:pPr>
        <w:pStyle w:val="2"/>
        <w:spacing w:before="0" w:after="0" w:line="480" w:lineRule="exact"/>
        <w:ind w:left="360" w:hanging="360"/>
        <w:rPr>
          <w:rStyle w:val="6"/>
          <w:b/>
          <w:bCs/>
        </w:rPr>
      </w:pPr>
      <w:r>
        <w:rPr>
          <w:rStyle w:val="6"/>
          <w:kern w:val="2"/>
        </w:rPr>
        <w:t xml:space="preserve">  </w:t>
      </w:r>
      <w:r>
        <w:rPr>
          <w:rStyle w:val="6"/>
          <w:b/>
          <w:bCs/>
          <w:kern w:val="2"/>
          <w:lang w:val="zh-TW" w:eastAsia="zh-TW"/>
        </w:rPr>
        <w:t>（</w:t>
      </w:r>
      <w:r>
        <w:rPr>
          <w:rStyle w:val="6"/>
          <w:b/>
          <w:bCs/>
          <w:kern w:val="2"/>
        </w:rPr>
        <w:t>2</w:t>
      </w:r>
      <w:r>
        <w:rPr>
          <w:rStyle w:val="6"/>
          <w:b/>
          <w:bCs/>
          <w:kern w:val="2"/>
          <w:lang w:val="zh-TW" w:eastAsia="zh-TW"/>
        </w:rPr>
        <w:t>）</w:t>
      </w:r>
      <w:r>
        <w:rPr>
          <w:rStyle w:val="6"/>
          <w:b/>
          <w:bCs/>
          <w:lang w:val="zh-TW" w:eastAsia="zh-TW"/>
        </w:rPr>
        <w:t>保险费：未购买跆拳道专用保险的运动员一律不得参赛，中国人保龙腾虎跃跆拳道专项保险</w:t>
      </w:r>
      <w:r>
        <w:rPr>
          <w:rStyle w:val="6"/>
          <w:b/>
          <w:bCs/>
        </w:rPr>
        <w:t>20</w:t>
      </w:r>
      <w:r>
        <w:rPr>
          <w:rStyle w:val="6"/>
          <w:b/>
          <w:bCs/>
          <w:lang w:val="zh-TW" w:eastAsia="zh-TW"/>
        </w:rPr>
        <w:t>元</w:t>
      </w:r>
      <w:r>
        <w:rPr>
          <w:rStyle w:val="6"/>
          <w:b/>
          <w:bCs/>
        </w:rPr>
        <w:t>/</w:t>
      </w:r>
      <w:r>
        <w:rPr>
          <w:rStyle w:val="6"/>
          <w:b/>
          <w:bCs/>
          <w:lang w:val="zh-TW" w:eastAsia="zh-TW"/>
        </w:rPr>
        <w:t>人；</w:t>
      </w:r>
    </w:p>
    <w:p>
      <w:pPr>
        <w:pStyle w:val="5"/>
        <w:widowControl/>
        <w:shd w:val="clear" w:color="auto" w:fill="FFFFFF"/>
        <w:spacing w:line="375" w:lineRule="atLeast"/>
        <w:ind w:left="359" w:hanging="120"/>
        <w:jc w:val="left"/>
        <w:rPr>
          <w:rStyle w:val="6"/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（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</w:rPr>
        <w:t>3</w:t>
      </w:r>
      <w:r>
        <w:rPr>
          <w:rStyle w:val="6"/>
          <w:rFonts w:ascii="宋体" w:hAnsi="宋体" w:eastAsia="宋体" w:cs="宋体"/>
          <w:b/>
          <w:bCs/>
          <w:kern w:val="0"/>
          <w:sz w:val="24"/>
          <w:szCs w:val="24"/>
          <w:lang w:val="zh-TW" w:eastAsia="zh-TW"/>
        </w:rPr>
        <w:t>）缴费方式：</w:t>
      </w:r>
      <w:r>
        <w:rPr>
          <w:rStyle w:val="6"/>
          <w:rFonts w:ascii="宋体" w:hAnsi="宋体" w:eastAsia="宋体" w:cs="宋体"/>
          <w:b/>
          <w:bCs/>
          <w:kern w:val="0"/>
          <w:sz w:val="22"/>
          <w:szCs w:val="22"/>
          <w:lang w:val="zh-TW" w:eastAsia="zh-TW"/>
        </w:rPr>
        <w:t>建行</w:t>
      </w:r>
      <w:r>
        <w:rPr>
          <w:rStyle w:val="6"/>
          <w:rFonts w:ascii="宋体" w:hAnsi="宋体" w:eastAsia="宋体" w:cs="宋体"/>
          <w:b/>
          <w:bCs/>
          <w:kern w:val="0"/>
          <w:sz w:val="22"/>
          <w:szCs w:val="22"/>
        </w:rPr>
        <w:t>6236 6838 1000 1340 298</w:t>
      </w:r>
      <w:r>
        <w:rPr>
          <w:rStyle w:val="6"/>
          <w:rFonts w:ascii="宋体" w:hAnsi="宋体" w:eastAsia="宋体" w:cs="宋体"/>
          <w:b/>
          <w:bCs/>
          <w:kern w:val="0"/>
          <w:sz w:val="22"/>
          <w:szCs w:val="22"/>
          <w:lang w:val="zh-TW" w:eastAsia="zh-TW"/>
        </w:rPr>
        <w:t>王军。支付宝</w:t>
      </w:r>
      <w:r>
        <w:rPr>
          <w:rStyle w:val="6"/>
          <w:rFonts w:ascii="宋体" w:hAnsi="宋体" w:eastAsia="宋体" w:cs="宋体"/>
          <w:b/>
          <w:bCs/>
          <w:kern w:val="0"/>
          <w:sz w:val="22"/>
          <w:szCs w:val="22"/>
        </w:rPr>
        <w:t>13008131955</w:t>
      </w:r>
      <w:r>
        <w:rPr>
          <w:rStyle w:val="6"/>
          <w:rFonts w:ascii="宋体" w:hAnsi="宋体" w:eastAsia="宋体" w:cs="宋体"/>
          <w:b/>
          <w:bCs/>
          <w:kern w:val="0"/>
          <w:sz w:val="22"/>
          <w:szCs w:val="22"/>
          <w:lang w:val="zh-TW" w:eastAsia="zh-TW"/>
        </w:rPr>
        <w:t>王军。</w:t>
      </w:r>
    </w:p>
    <w:p>
      <w:pPr>
        <w:pStyle w:val="2"/>
        <w:spacing w:line="240" w:lineRule="atLeast"/>
        <w:ind w:left="567" w:hanging="567"/>
        <w:rPr>
          <w:rStyle w:val="6"/>
          <w:b/>
          <w:shd w:val="clear" w:color="auto" w:fill="FFFFFF"/>
          <w:lang w:val="zh-TW" w:eastAsia="zh-TW"/>
        </w:rPr>
      </w:pPr>
      <w:r>
        <w:rPr>
          <w:rStyle w:val="6"/>
          <w:b/>
          <w:shd w:val="clear" w:color="auto" w:fill="FFFFFF"/>
          <w:lang w:val="zh-TW" w:eastAsia="zh-TW"/>
        </w:rPr>
        <w:t>六、参赛规定：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、报名截止时间为</w:t>
      </w:r>
      <w:r>
        <w:rPr>
          <w:rStyle w:val="6"/>
          <w:sz w:val="21"/>
          <w:szCs w:val="21"/>
          <w:shd w:val="clear" w:color="auto" w:fill="FFFFFF"/>
        </w:rPr>
        <w:t>2016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年</w:t>
      </w:r>
      <w:r>
        <w:rPr>
          <w:rStyle w:val="6"/>
          <w:sz w:val="21"/>
          <w:szCs w:val="21"/>
          <w:shd w:val="clear" w:color="auto" w:fill="FFFFFF"/>
        </w:rPr>
        <w:t>11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月</w:t>
      </w:r>
      <w:r>
        <w:rPr>
          <w:rStyle w:val="6"/>
          <w:sz w:val="21"/>
          <w:szCs w:val="21"/>
          <w:shd w:val="clear" w:color="auto" w:fill="FFFFFF"/>
        </w:rPr>
        <w:t>20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日，过时不接受报名。</w:t>
      </w:r>
      <w:r>
        <w:rPr>
          <w:rStyle w:val="6"/>
          <w:sz w:val="21"/>
          <w:szCs w:val="21"/>
          <w:shd w:val="clear" w:color="auto" w:fill="FFFFFF"/>
        </w:rPr>
        <w:t> 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2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、全国各地区的双节棍爱好者均可组队参赛，不接受个人参赛，必须由单位组织报名。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3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、必须使用</w:t>
      </w:r>
      <w:r>
        <w:rPr>
          <w:rStyle w:val="6"/>
          <w:sz w:val="21"/>
          <w:szCs w:val="21"/>
          <w:shd w:val="clear" w:color="auto" w:fill="FFFFFF"/>
        </w:rPr>
        <w:t>WNF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指定的服装和双节棍。</w:t>
      </w:r>
      <w:r>
        <w:rPr>
          <w:rStyle w:val="6"/>
          <w:sz w:val="21"/>
          <w:szCs w:val="21"/>
          <w:shd w:val="clear" w:color="auto" w:fill="FFFFFF"/>
        </w:rPr>
        <w:t> 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4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、自创套路如使用的双节棍为铁棍、钢棍或木质棍，比赛前须经组委会检查合格方可使用。</w:t>
      </w:r>
    </w:p>
    <w:p>
      <w:pPr>
        <w:pStyle w:val="2"/>
        <w:spacing w:line="240" w:lineRule="atLeast"/>
        <w:ind w:left="567" w:hanging="340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sz w:val="21"/>
          <w:szCs w:val="21"/>
          <w:shd w:val="clear" w:color="auto" w:fill="FFFFFF"/>
        </w:rPr>
        <w:t>5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、参赛者须经县级以上正规医院体检合格，身体健康，无突发疾病史，须签订安全协议书，本人签字，未成年者须家长签字同意参赛，方可参赛。</w:t>
      </w:r>
    </w:p>
    <w:p>
      <w:pPr>
        <w:pStyle w:val="2"/>
        <w:spacing w:line="240" w:lineRule="atLeast"/>
        <w:ind w:left="567" w:hanging="567"/>
        <w:rPr>
          <w:rStyle w:val="6"/>
          <w:sz w:val="21"/>
          <w:szCs w:val="21"/>
          <w:shd w:val="clear" w:color="auto" w:fill="FFFFFF"/>
          <w:lang w:val="zh-TW" w:eastAsia="zh-TW"/>
        </w:rPr>
      </w:pPr>
      <w:r>
        <w:rPr>
          <w:rStyle w:val="6"/>
          <w:b/>
          <w:shd w:val="clear" w:color="auto" w:fill="FFFFFF"/>
          <w:lang w:val="zh-TW" w:eastAsia="zh-TW"/>
        </w:rPr>
        <w:t>七、名次录取</w:t>
      </w:r>
      <w:r>
        <w:rPr>
          <w:rStyle w:val="6"/>
          <w:sz w:val="21"/>
          <w:szCs w:val="21"/>
          <w:shd w:val="clear" w:color="auto" w:fill="FFFFFF"/>
          <w:lang w:val="zh-TW" w:eastAsia="zh-TW"/>
        </w:rPr>
        <w:t>：略</w:t>
      </w:r>
    </w:p>
    <w:p>
      <w:pPr>
        <w:pStyle w:val="2"/>
        <w:spacing w:line="240" w:lineRule="atLeast"/>
        <w:ind w:left="567" w:hanging="567"/>
        <w:rPr>
          <w:rStyle w:val="6"/>
          <w:sz w:val="21"/>
          <w:szCs w:val="21"/>
          <w:shd w:val="clear" w:color="auto" w:fill="FFFFFF"/>
        </w:rPr>
      </w:pPr>
      <w:r>
        <w:rPr>
          <w:rStyle w:val="6"/>
          <w:b/>
          <w:shd w:val="clear" w:color="auto" w:fill="FFFFFF"/>
          <w:lang w:val="zh-TW" w:eastAsia="zh-TW"/>
        </w:rPr>
        <w:t>八、其他事项以总规程为准，</w:t>
      </w:r>
      <w:r>
        <w:rPr>
          <w:rStyle w:val="6"/>
          <w:b/>
          <w:lang w:val="zh-TW" w:eastAsia="zh-TW"/>
        </w:rPr>
        <w:t>本规程解释修改权属本次大会组委会</w:t>
      </w:r>
      <w:r>
        <w:rPr>
          <w:rStyle w:val="6"/>
          <w:sz w:val="21"/>
          <w:szCs w:val="21"/>
          <w:lang w:val="zh-TW" w:eastAsia="zh-TW"/>
        </w:rPr>
        <w:t>。</w:t>
      </w:r>
      <w:r>
        <w:rPr>
          <w:rStyle w:val="6"/>
          <w:sz w:val="21"/>
          <w:szCs w:val="21"/>
          <w:shd w:val="clear" w:color="auto" w:fill="FFFFFF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0"/>
    <w:rsid w:val="00460740"/>
    <w:rsid w:val="00631B51"/>
    <w:rsid w:val="00D45FB4"/>
    <w:rsid w:val="03F81B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paragraph" w:customStyle="1" w:styleId="5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6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1345</Characters>
  <Lines>11</Lines>
  <Paragraphs>3</Paragraphs>
  <TotalTime>0</TotalTime>
  <ScaleCrop>false</ScaleCrop>
  <LinksUpToDate>false</LinksUpToDate>
  <CharactersWithSpaces>1577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2016-10-24T04:25:00Z</dcterms:created>
  <dc:creator>wp</dc:creator>
  <cp:lastModifiedBy>尹丽</cp:lastModifiedBy>
  <dcterms:modified xsi:type="dcterms:W3CDTF">2016-12-28T03:32:21Z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