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Style w:val="6"/>
          <w:sz w:val="72"/>
          <w:szCs w:val="72"/>
          <w:lang w:val="zh-TW" w:eastAsia="zh-TW"/>
        </w:rPr>
      </w:pPr>
      <w:bookmarkStart w:id="0" w:name="_GoBack"/>
      <w:bookmarkEnd w:id="0"/>
      <w:r>
        <w:rPr>
          <w:rStyle w:val="6"/>
          <w:rFonts w:ascii="宋体" w:hAnsi="宋体" w:eastAsia="宋体" w:cs="宋体"/>
          <w:sz w:val="72"/>
          <w:szCs w:val="72"/>
          <w:lang w:val="zh-TW" w:eastAsia="zh-TW"/>
        </w:rPr>
        <w:t>拳击竞赛规程</w:t>
      </w:r>
    </w:p>
    <w:p>
      <w:pPr>
        <w:pStyle w:val="5"/>
        <w:spacing w:line="360" w:lineRule="auto"/>
      </w:pPr>
      <w:r>
        <w:rPr>
          <w:rStyle w:val="6"/>
          <w:rFonts w:ascii="宋体" w:hAnsi="宋体" w:eastAsia="宋体" w:cs="宋体"/>
          <w:lang w:val="zh-TW" w:eastAsia="zh-TW"/>
        </w:rPr>
        <w:t>时间：</w:t>
      </w:r>
      <w:r>
        <w:rPr>
          <w:rStyle w:val="6"/>
        </w:rPr>
        <w:t>2016</w:t>
      </w:r>
      <w:r>
        <w:rPr>
          <w:rStyle w:val="6"/>
          <w:rFonts w:ascii="宋体" w:hAnsi="宋体" w:eastAsia="宋体" w:cs="宋体"/>
          <w:lang w:val="zh-TW" w:eastAsia="zh-TW"/>
        </w:rPr>
        <w:t xml:space="preserve">年  </w:t>
      </w:r>
      <w:r>
        <w:rPr>
          <w:rStyle w:val="6"/>
        </w:rPr>
        <w:t>12</w:t>
      </w:r>
      <w:r>
        <w:rPr>
          <w:rStyle w:val="6"/>
          <w:rFonts w:ascii="宋体" w:hAnsi="宋体" w:eastAsia="宋体" w:cs="宋体"/>
          <w:lang w:val="zh-TW" w:eastAsia="zh-TW"/>
        </w:rPr>
        <w:t xml:space="preserve">月  </w:t>
      </w:r>
      <w:r>
        <w:rPr>
          <w:rStyle w:val="6"/>
        </w:rPr>
        <w:t>2</w:t>
      </w:r>
      <w:r>
        <w:rPr>
          <w:rStyle w:val="6"/>
          <w:rFonts w:ascii="宋体" w:hAnsi="宋体" w:eastAsia="宋体" w:cs="宋体"/>
          <w:lang w:val="zh-TW" w:eastAsia="zh-TW"/>
        </w:rPr>
        <w:t xml:space="preserve">日至 </w:t>
      </w:r>
      <w:r>
        <w:rPr>
          <w:rStyle w:val="6"/>
        </w:rPr>
        <w:t xml:space="preserve">4 </w:t>
      </w:r>
      <w:r>
        <w:rPr>
          <w:rStyle w:val="6"/>
          <w:rFonts w:ascii="宋体" w:hAnsi="宋体" w:eastAsia="宋体" w:cs="宋体"/>
          <w:lang w:val="zh-TW" w:eastAsia="zh-TW"/>
        </w:rPr>
        <w:t>日</w:t>
      </w:r>
    </w:p>
    <w:p>
      <w:pPr>
        <w:pStyle w:val="5"/>
        <w:spacing w:line="360" w:lineRule="auto"/>
        <w:rPr>
          <w:lang w:val="zh-TW" w:eastAsia="zh-TW"/>
        </w:rPr>
      </w:pPr>
      <w:r>
        <w:rPr>
          <w:rStyle w:val="6"/>
          <w:rFonts w:ascii="宋体" w:hAnsi="宋体" w:eastAsia="宋体" w:cs="宋体"/>
          <w:lang w:val="zh-TW" w:eastAsia="zh-TW"/>
        </w:rPr>
        <w:t>地点：四川长江职业技术学院</w:t>
      </w:r>
    </w:p>
    <w:p>
      <w:pPr>
        <w:pStyle w:val="5"/>
        <w:numPr>
          <w:ilvl w:val="0"/>
          <w:numId w:val="1"/>
        </w:numPr>
        <w:spacing w:line="360" w:lineRule="auto"/>
        <w:rPr>
          <w:b/>
          <w:bCs/>
          <w:lang w:val="zh-TW" w:eastAsia="zh-TW"/>
        </w:rPr>
      </w:pPr>
      <w:r>
        <w:rPr>
          <w:rStyle w:val="6"/>
          <w:rFonts w:hint="eastAsia" w:ascii="宋体" w:hAnsi="宋体" w:eastAsia="宋体" w:cs="宋体"/>
          <w:b/>
          <w:bCs/>
          <w:lang w:val="zh-TW" w:eastAsia="zh-TW"/>
        </w:rPr>
        <w:t>竞赛项目</w:t>
      </w:r>
    </w:p>
    <w:p>
      <w:pPr>
        <w:pStyle w:val="5"/>
        <w:spacing w:line="360" w:lineRule="auto"/>
        <w:rPr>
          <w:lang w:val="zh-TW" w:eastAsia="zh-TW"/>
        </w:rPr>
      </w:pPr>
      <w:r>
        <w:rPr>
          <w:rStyle w:val="6"/>
          <w:rFonts w:ascii="宋体" w:hAnsi="宋体" w:eastAsia="宋体" w:cs="宋体"/>
          <w:lang w:val="zh-TW" w:eastAsia="zh-TW"/>
        </w:rPr>
        <w:t xml:space="preserve">   业余拳击</w:t>
      </w:r>
    </w:p>
    <w:p>
      <w:pPr>
        <w:pStyle w:val="5"/>
        <w:spacing w:line="360" w:lineRule="auto"/>
        <w:rPr>
          <w:lang w:val="zh-TW" w:eastAsia="zh-TW"/>
        </w:rPr>
      </w:pPr>
      <w:r>
        <w:rPr>
          <w:rStyle w:val="6"/>
          <w:rFonts w:ascii="宋体" w:hAnsi="宋体" w:eastAsia="宋体" w:cs="宋体"/>
          <w:lang w:val="zh-TW" w:eastAsia="zh-TW"/>
        </w:rPr>
        <w:t xml:space="preserve">   职业拳击</w:t>
      </w:r>
    </w:p>
    <w:p>
      <w:pPr>
        <w:pStyle w:val="5"/>
        <w:spacing w:line="360" w:lineRule="auto"/>
        <w:rPr>
          <w:rStyle w:val="6"/>
          <w:b/>
          <w:bCs/>
          <w:lang w:val="zh-TW" w:eastAsia="zh-TW"/>
        </w:rPr>
      </w:pPr>
      <w:r>
        <w:rPr>
          <w:rStyle w:val="6"/>
          <w:rFonts w:ascii="宋体" w:hAnsi="宋体" w:eastAsia="宋体" w:cs="宋体"/>
          <w:b/>
          <w:bCs/>
          <w:lang w:val="zh-TW" w:eastAsia="zh-TW"/>
        </w:rPr>
        <w:t>二、竞赛组别</w:t>
      </w:r>
    </w:p>
    <w:p>
      <w:pPr>
        <w:pStyle w:val="5"/>
        <w:spacing w:line="360" w:lineRule="auto"/>
        <w:rPr>
          <w:rStyle w:val="6"/>
          <w:b/>
          <w:bCs/>
          <w:lang w:val="zh-TW" w:eastAsia="zh-TW"/>
        </w:rPr>
      </w:pPr>
      <w:r>
        <w:rPr>
          <w:rStyle w:val="6"/>
          <w:rFonts w:ascii="宋体" w:hAnsi="宋体" w:eastAsia="宋体" w:cs="宋体"/>
          <w:b/>
          <w:bCs/>
          <w:lang w:val="zh-TW" w:eastAsia="zh-TW"/>
        </w:rPr>
        <w:t xml:space="preserve"> 本次比赛分别设有业余组和职业组二大组别</w:t>
      </w:r>
    </w:p>
    <w:p>
      <w:pPr>
        <w:pStyle w:val="5"/>
        <w:spacing w:line="360" w:lineRule="auto"/>
      </w:pPr>
      <w:r>
        <w:rPr>
          <w:rStyle w:val="6"/>
        </w:rPr>
        <w:t xml:space="preserve"> 1</w:t>
      </w:r>
      <w:r>
        <w:rPr>
          <w:rStyle w:val="6"/>
          <w:rFonts w:ascii="宋体" w:hAnsi="宋体" w:eastAsia="宋体" w:cs="宋体"/>
          <w:lang w:val="zh-TW" w:eastAsia="zh-TW"/>
        </w:rPr>
        <w:t>、业余组 分别设有</w:t>
      </w:r>
      <w:r>
        <w:rPr>
          <w:rStyle w:val="6"/>
          <w:rFonts w:ascii="宋体" w:hAnsi="宋体" w:eastAsia="宋体" w:cs="宋体"/>
          <w:b/>
          <w:bCs/>
          <w:lang w:val="zh-TW" w:eastAsia="zh-TW"/>
        </w:rPr>
        <w:t>儿童组、少儿组、青年组、成年组；</w:t>
      </w:r>
    </w:p>
    <w:p>
      <w:pPr>
        <w:pStyle w:val="5"/>
        <w:spacing w:line="360" w:lineRule="auto"/>
      </w:pPr>
      <w:r>
        <w:rPr>
          <w:rStyle w:val="6"/>
        </w:rPr>
        <w:t xml:space="preserve"> 2</w:t>
      </w:r>
      <w:r>
        <w:rPr>
          <w:rStyle w:val="6"/>
          <w:rFonts w:ascii="宋体" w:hAnsi="宋体" w:eastAsia="宋体" w:cs="宋体"/>
          <w:lang w:val="zh-TW" w:eastAsia="zh-TW"/>
        </w:rPr>
        <w:t>、职业组 按国际标准职业拳击竞赛男子</w:t>
      </w:r>
      <w:r>
        <w:rPr>
          <w:rStyle w:val="6"/>
          <w:b/>
          <w:bCs/>
        </w:rPr>
        <w:t>17</w:t>
      </w:r>
      <w:r>
        <w:rPr>
          <w:rStyle w:val="6"/>
          <w:rFonts w:ascii="宋体" w:hAnsi="宋体" w:eastAsia="宋体" w:cs="宋体"/>
          <w:b/>
          <w:bCs/>
          <w:lang w:val="zh-TW" w:eastAsia="zh-TW"/>
        </w:rPr>
        <w:t>个级别</w:t>
      </w:r>
      <w:r>
        <w:rPr>
          <w:rStyle w:val="6"/>
          <w:rFonts w:ascii="宋体" w:hAnsi="宋体" w:eastAsia="宋体" w:cs="宋体"/>
          <w:lang w:val="zh-TW" w:eastAsia="zh-TW"/>
        </w:rPr>
        <w:t>，女子</w:t>
      </w:r>
      <w:r>
        <w:rPr>
          <w:rStyle w:val="6"/>
          <w:b/>
          <w:bCs/>
        </w:rPr>
        <w:t>3</w:t>
      </w:r>
      <w:r>
        <w:rPr>
          <w:rStyle w:val="6"/>
          <w:rFonts w:ascii="宋体" w:hAnsi="宋体" w:eastAsia="宋体" w:cs="宋体"/>
          <w:b/>
          <w:bCs/>
          <w:lang w:val="zh-TW" w:eastAsia="zh-TW"/>
        </w:rPr>
        <w:t>个级别</w:t>
      </w:r>
      <w:r>
        <w:rPr>
          <w:rStyle w:val="6"/>
          <w:rFonts w:ascii="宋体" w:hAnsi="宋体" w:eastAsia="宋体" w:cs="宋体"/>
          <w:lang w:val="zh-TW" w:eastAsia="zh-TW"/>
        </w:rPr>
        <w:t>设定。</w:t>
      </w:r>
    </w:p>
    <w:p>
      <w:pPr>
        <w:pStyle w:val="5"/>
        <w:spacing w:line="360" w:lineRule="auto"/>
        <w:rPr>
          <w:rStyle w:val="6"/>
          <w:b/>
          <w:bCs/>
          <w:lang w:val="zh-TW" w:eastAsia="zh-TW"/>
        </w:rPr>
      </w:pPr>
      <w:r>
        <w:rPr>
          <w:rStyle w:val="6"/>
          <w:rFonts w:ascii="宋体" w:hAnsi="宋体" w:eastAsia="宋体" w:cs="宋体"/>
          <w:b/>
          <w:bCs/>
          <w:lang w:val="zh-TW" w:eastAsia="zh-TW"/>
        </w:rPr>
        <w:t>三、竞赛项目</w:t>
      </w:r>
    </w:p>
    <w:p>
      <w:pPr>
        <w:pStyle w:val="5"/>
        <w:spacing w:line="360" w:lineRule="auto"/>
        <w:rPr>
          <w:rStyle w:val="6"/>
          <w:b/>
          <w:bCs/>
          <w:lang w:val="zh-TW" w:eastAsia="zh-TW"/>
        </w:rPr>
      </w:pPr>
      <w:r>
        <w:rPr>
          <w:rStyle w:val="6"/>
          <w:rFonts w:ascii="宋体" w:hAnsi="宋体" w:eastAsia="宋体" w:cs="宋体"/>
          <w:b/>
          <w:bCs/>
          <w:lang w:val="zh-TW" w:eastAsia="zh-TW"/>
        </w:rPr>
        <w:t>业余组项目、级别</w:t>
      </w:r>
    </w:p>
    <w:tbl>
      <w:tblPr>
        <w:tblStyle w:val="4"/>
        <w:tblW w:w="919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3001"/>
        <w:gridCol w:w="381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color w:val="444444"/>
                <w:kern w:val="0"/>
                <w:sz w:val="20"/>
                <w:u w:color="444444"/>
              </w:rPr>
              <w:t> 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组别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男子级别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女子级别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业余儿童组</w:t>
            </w:r>
          </w:p>
          <w:p>
            <w:pPr>
              <w:pStyle w:val="5"/>
              <w:widowControl/>
              <w:jc w:val="center"/>
              <w:rPr>
                <w:kern w:val="0"/>
                <w:sz w:val="20"/>
              </w:rPr>
            </w:pPr>
            <w:r>
              <w:rPr>
                <w:rStyle w:val="6"/>
                <w:kern w:val="0"/>
                <w:sz w:val="20"/>
              </w:rPr>
              <w:t>2004-1-1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至</w:t>
            </w:r>
            <w:r>
              <w:rPr>
                <w:rStyle w:val="6"/>
                <w:kern w:val="0"/>
                <w:sz w:val="20"/>
              </w:rPr>
              <w:t>2005-12-31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25KG--29KG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、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35KG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、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42KG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br w:type="textWrapping"/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eastAsia="PMingLiU"/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20KG--24KG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、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29KG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、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36KG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业余少年组</w:t>
            </w:r>
          </w:p>
          <w:p>
            <w:pPr>
              <w:pStyle w:val="5"/>
              <w:widowControl/>
              <w:jc w:val="center"/>
              <w:rPr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2002-1-1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至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2003-12-31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Style w:val="6"/>
                <w:rFonts w:ascii="宋体" w:hAnsi="宋体" w:eastAsia="宋体" w:cs="宋体"/>
                <w:kern w:val="0"/>
                <w:sz w:val="20"/>
              </w:rPr>
            </w:pPr>
          </w:p>
          <w:p>
            <w:pPr>
              <w:pStyle w:val="5"/>
              <w:widowControl/>
              <w:jc w:val="center"/>
              <w:rPr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42—44kg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、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46kg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、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49kg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42—44kg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、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47kg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、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50kg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业余青年组</w:t>
            </w:r>
          </w:p>
          <w:p>
            <w:pPr>
              <w:pStyle w:val="5"/>
              <w:widowControl/>
              <w:jc w:val="center"/>
              <w:rPr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1998-1-1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至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2001-12-31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56kg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、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60kg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、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64kg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eastAsia="PMingLiU"/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51kg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、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55kg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、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60kg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业余成年组</w:t>
            </w:r>
          </w:p>
          <w:p>
            <w:pPr>
              <w:pStyle w:val="5"/>
              <w:widowControl/>
              <w:ind w:left="50"/>
              <w:jc w:val="center"/>
              <w:rPr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1997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年以前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Style w:val="6"/>
                <w:rFonts w:ascii="宋体" w:hAnsi="宋体" w:eastAsia="宋体" w:cs="宋体"/>
                <w:kern w:val="0"/>
                <w:sz w:val="20"/>
              </w:rPr>
            </w:pPr>
          </w:p>
          <w:p>
            <w:pPr>
              <w:pStyle w:val="5"/>
              <w:widowControl/>
              <w:jc w:val="center"/>
              <w:rPr>
                <w:rStyle w:val="6"/>
                <w:rFonts w:ascii="宋体" w:hAnsi="宋体" w:eastAsia="宋体" w:cs="宋体"/>
                <w:kern w:val="0"/>
                <w:sz w:val="20"/>
              </w:rPr>
            </w:pPr>
          </w:p>
          <w:p>
            <w:pPr>
              <w:pStyle w:val="5"/>
              <w:widowControl/>
              <w:jc w:val="center"/>
              <w:rPr>
                <w:rStyle w:val="6"/>
                <w:rFonts w:ascii="宋体" w:hAnsi="宋体" w:eastAsia="宋体" w:cs="宋体"/>
                <w:kern w:val="0"/>
                <w:sz w:val="20"/>
              </w:rPr>
            </w:pPr>
          </w:p>
          <w:p>
            <w:pPr>
              <w:pStyle w:val="5"/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51kg 54kg 57 kg 60kg 63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．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5kg</w:t>
            </w:r>
          </w:p>
          <w:p>
            <w:pPr>
              <w:pStyle w:val="5"/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67kg 71kg 75kg 81kg 85kg 91kg</w:t>
            </w:r>
          </w:p>
          <w:p>
            <w:pPr>
              <w:pStyle w:val="5"/>
              <w:widowControl/>
              <w:jc w:val="center"/>
              <w:rPr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br w:type="textWrapping"/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48-51Kg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，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56-60Kg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，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69-75Kg</w:t>
            </w:r>
          </w:p>
        </w:tc>
      </w:tr>
    </w:tbl>
    <w:p>
      <w:pPr>
        <w:pStyle w:val="5"/>
        <w:spacing w:line="360" w:lineRule="auto"/>
        <w:rPr>
          <w:rStyle w:val="6"/>
          <w:sz w:val="24"/>
          <w:szCs w:val="24"/>
        </w:rPr>
      </w:pPr>
      <w:r>
        <w:rPr>
          <w:rStyle w:val="6"/>
          <w:rFonts w:ascii="宋体" w:hAnsi="宋体" w:eastAsia="宋体" w:cs="宋体"/>
          <w:sz w:val="24"/>
          <w:szCs w:val="24"/>
          <w:lang w:val="zh-TW" w:eastAsia="zh-TW"/>
        </w:rPr>
        <w:t>注：每个级别最低不得低过</w:t>
      </w:r>
      <w:r>
        <w:rPr>
          <w:rStyle w:val="6"/>
          <w:sz w:val="24"/>
          <w:szCs w:val="24"/>
        </w:rPr>
        <w:t>3</w:t>
      </w:r>
      <w:r>
        <w:rPr>
          <w:rStyle w:val="6"/>
          <w:rFonts w:ascii="宋体" w:hAnsi="宋体" w:eastAsia="宋体" w:cs="宋体"/>
          <w:sz w:val="24"/>
          <w:szCs w:val="24"/>
          <w:lang w:val="zh-TW" w:eastAsia="zh-TW"/>
        </w:rPr>
        <w:t>公斤</w:t>
      </w:r>
    </w:p>
    <w:p>
      <w:pPr>
        <w:pStyle w:val="5"/>
        <w:spacing w:line="360" w:lineRule="auto"/>
        <w:rPr>
          <w:b/>
          <w:bCs/>
          <w:sz w:val="24"/>
          <w:szCs w:val="24"/>
        </w:rPr>
      </w:pPr>
    </w:p>
    <w:p>
      <w:pPr>
        <w:pStyle w:val="5"/>
        <w:spacing w:line="360" w:lineRule="auto"/>
        <w:rPr>
          <w:b/>
          <w:bCs/>
          <w:sz w:val="24"/>
          <w:szCs w:val="24"/>
        </w:rPr>
      </w:pPr>
    </w:p>
    <w:p>
      <w:pPr>
        <w:pStyle w:val="5"/>
        <w:spacing w:line="360" w:lineRule="auto"/>
        <w:rPr>
          <w:rStyle w:val="6"/>
          <w:b/>
          <w:bCs/>
          <w:sz w:val="24"/>
          <w:szCs w:val="24"/>
          <w:lang w:val="zh-TW" w:eastAsia="zh-TW"/>
        </w:rPr>
      </w:pPr>
      <w:r>
        <w:rPr>
          <w:rStyle w:val="6"/>
          <w:rFonts w:ascii="宋体" w:hAnsi="宋体" w:eastAsia="宋体" w:cs="宋体"/>
          <w:b/>
          <w:bCs/>
          <w:sz w:val="24"/>
          <w:szCs w:val="24"/>
          <w:lang w:val="zh-TW" w:eastAsia="zh-TW"/>
        </w:rPr>
        <w:t>职业级项目、级别</w:t>
      </w:r>
    </w:p>
    <w:tbl>
      <w:tblPr>
        <w:tblStyle w:val="4"/>
        <w:tblW w:w="919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3001"/>
        <w:gridCol w:w="381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color w:val="444444"/>
                <w:kern w:val="0"/>
                <w:sz w:val="20"/>
                <w:u w:color="444444"/>
              </w:rPr>
              <w:t> 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组别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男子级别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女子级别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9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男子职业组</w:t>
            </w:r>
          </w:p>
          <w:p>
            <w:pPr>
              <w:pStyle w:val="5"/>
              <w:widowControl/>
              <w:jc w:val="center"/>
              <w:rPr>
                <w:kern w:val="0"/>
                <w:sz w:val="20"/>
              </w:rPr>
            </w:pPr>
            <w:r>
              <w:rPr>
                <w:rStyle w:val="6"/>
                <w:kern w:val="0"/>
                <w:sz w:val="20"/>
              </w:rPr>
              <w:t>1998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年以前</w:t>
            </w:r>
          </w:p>
        </w:tc>
        <w:tc>
          <w:tcPr>
            <w:tcW w:w="3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left"/>
              <w:rPr>
                <w:rFonts w:hint="eastAsia" w:ascii="宋体" w:hAnsi="宋体" w:eastAsia="PMingLiU" w:cs="宋体"/>
                <w:kern w:val="0"/>
                <w:sz w:val="20"/>
              </w:rPr>
            </w:pP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重量级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(86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  <w:lang w:val="zh-TW" w:eastAsia="zh-TW"/>
              </w:rPr>
              <w:t>公斤级以上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) </w:t>
            </w:r>
          </w:p>
          <w:p>
            <w:pPr>
              <w:pStyle w:val="5"/>
              <w:widowControl/>
              <w:jc w:val="left"/>
              <w:rPr>
                <w:rFonts w:hint="eastAsia" w:ascii="宋体" w:hAnsi="宋体" w:eastAsia="PMingLiU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"http://jump.bdimg.com/safecheck/index?url=rN3wPs8te/pL4AOY0zAwhz3wi8AXlR5gsMEbyYdIw60uNtGQNkBDCfoLjNxzadNbZVkpZ/WgISi3pfKJtUWCTh9ssyDK1SDlnhDg47fRGLxIC1WNLHU2MljwrjhG0RrIgP7CXSaZ3MIqBVjgGcDDquTxIp+7QAi82ibi0xdxFv7qyJiZ26jV6DykqsshHe89skfQOaEw7JmVubqAgOAaIHY9qHh6BM0y"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次重量级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fldChar w:fldCharType="end"/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(86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公斤级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) </w:t>
            </w:r>
          </w:p>
          <w:p>
            <w:pPr>
              <w:pStyle w:val="5"/>
              <w:widowControl/>
              <w:jc w:val="left"/>
              <w:rPr>
                <w:rFonts w:hint="eastAsia" w:ascii="宋体" w:hAnsi="宋体" w:eastAsia="PMingLiU" w:cs="宋体"/>
                <w:kern w:val="0"/>
                <w:sz w:val="20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轻重量级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(79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公斤级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) </w:t>
            </w:r>
          </w:p>
          <w:p>
            <w:pPr>
              <w:pStyle w:val="5"/>
              <w:widowControl/>
              <w:jc w:val="left"/>
              <w:rPr>
                <w:rFonts w:hint="eastAsia" w:ascii="宋体" w:hAnsi="宋体" w:eastAsia="PMingLiU" w:cs="宋体"/>
                <w:kern w:val="0"/>
                <w:sz w:val="20"/>
              </w:rPr>
            </w:pPr>
            <w:r>
              <w:fldChar w:fldCharType="begin"/>
            </w:r>
            <w:r>
              <w:instrText xml:space="preserve"> HYPERLINK "http://jump.bdimg.com/safecheck/index?url=rN3wPs8te/pL4AOY0zAwhz3wi8AXlR5gsMEbyYdIw61bWsNf8grhaQOjeha49QJEZVkpZ/WgISi3pfKJtUWCTh9ssyDK1SDlnhDg47fRGLxIC1WNLHU2MljwrjhG0RrIgP7CXSaZ3MIqBVjgGcDDquTxIp+7QAi82ibi0xdxFv7qyJiZ26jV6DykqsshHe89skfQOaEw7JmVubqAgOAaIHY9qHh6BM0y"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超中量级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fldChar w:fldCharType="end"/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(76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公斤级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) </w:t>
            </w:r>
          </w:p>
          <w:p>
            <w:pPr>
              <w:pStyle w:val="5"/>
              <w:widowControl/>
              <w:jc w:val="left"/>
              <w:rPr>
                <w:rFonts w:hint="eastAsia" w:ascii="宋体" w:hAnsi="宋体" w:eastAsia="PMingLiU" w:cs="宋体"/>
                <w:kern w:val="0"/>
                <w:sz w:val="20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中量级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(73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公斤级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) </w:t>
            </w:r>
          </w:p>
          <w:p>
            <w:pPr>
              <w:pStyle w:val="5"/>
              <w:widowControl/>
              <w:jc w:val="left"/>
              <w:rPr>
                <w:rFonts w:hint="eastAsia" w:ascii="宋体" w:hAnsi="宋体" w:eastAsia="PMingLiU" w:cs="宋体"/>
                <w:kern w:val="0"/>
                <w:sz w:val="20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初中量级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/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 xml:space="preserve">超次中量级 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(70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公斤级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) </w:t>
            </w:r>
          </w:p>
          <w:p>
            <w:pPr>
              <w:pStyle w:val="5"/>
              <w:widowControl/>
              <w:jc w:val="left"/>
              <w:rPr>
                <w:rFonts w:hint="eastAsia" w:ascii="宋体" w:hAnsi="宋体" w:eastAsia="PMingLiU" w:cs="宋体"/>
                <w:kern w:val="0"/>
                <w:sz w:val="20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 xml:space="preserve">次中量级 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(67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公斤级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) </w:t>
            </w:r>
          </w:p>
          <w:p>
            <w:pPr>
              <w:pStyle w:val="5"/>
              <w:widowControl/>
              <w:jc w:val="left"/>
              <w:rPr>
                <w:rFonts w:hint="eastAsia" w:ascii="宋体" w:hAnsi="宋体" w:eastAsia="PMingLiU" w:cs="宋体"/>
                <w:kern w:val="0"/>
                <w:sz w:val="20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初次中量级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/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 xml:space="preserve">超轻量级 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(64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公斤级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) </w:t>
            </w:r>
          </w:p>
          <w:p>
            <w:pPr>
              <w:pStyle w:val="5"/>
              <w:widowControl/>
              <w:jc w:val="left"/>
              <w:rPr>
                <w:rFonts w:hint="eastAsia" w:ascii="宋体" w:hAnsi="宋体" w:eastAsia="PMingLiU" w:cs="宋体"/>
                <w:kern w:val="0"/>
                <w:sz w:val="20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轻量级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(61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公斤级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) </w:t>
            </w:r>
          </w:p>
          <w:p>
            <w:pPr>
              <w:pStyle w:val="5"/>
              <w:widowControl/>
              <w:jc w:val="left"/>
              <w:rPr>
                <w:rFonts w:hint="eastAsia" w:ascii="宋体" w:hAnsi="宋体" w:eastAsia="PMingLiU" w:cs="宋体"/>
                <w:kern w:val="0"/>
                <w:sz w:val="20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初轻量级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/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 xml:space="preserve">超次轻量级 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(59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公斤级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) </w:t>
            </w:r>
          </w:p>
          <w:p>
            <w:pPr>
              <w:pStyle w:val="5"/>
              <w:widowControl/>
              <w:jc w:val="left"/>
              <w:rPr>
                <w:rFonts w:hint="eastAsia" w:ascii="宋体" w:hAnsi="宋体" w:eastAsia="PMingLiU" w:cs="宋体"/>
                <w:kern w:val="0"/>
                <w:sz w:val="20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 xml:space="preserve">次轻量级 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(57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公斤级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) </w:t>
            </w:r>
          </w:p>
          <w:p>
            <w:pPr>
              <w:pStyle w:val="5"/>
              <w:widowControl/>
              <w:jc w:val="left"/>
              <w:rPr>
                <w:rFonts w:hint="eastAsia" w:ascii="宋体" w:hAnsi="宋体" w:eastAsia="PMingLiU" w:cs="宋体"/>
                <w:kern w:val="0"/>
                <w:sz w:val="20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超最轻量级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(55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公斤级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) </w:t>
            </w:r>
          </w:p>
          <w:p>
            <w:pPr>
              <w:pStyle w:val="5"/>
              <w:widowControl/>
              <w:jc w:val="left"/>
              <w:rPr>
                <w:rFonts w:hint="eastAsia" w:ascii="宋体" w:hAnsi="宋体" w:eastAsia="PMingLiU" w:cs="宋体"/>
                <w:kern w:val="0"/>
                <w:sz w:val="20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最轻量级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(53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公斤级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) </w:t>
            </w:r>
          </w:p>
          <w:p>
            <w:pPr>
              <w:pStyle w:val="5"/>
              <w:widowControl/>
              <w:jc w:val="left"/>
              <w:rPr>
                <w:rFonts w:hint="eastAsia" w:ascii="宋体" w:hAnsi="宋体" w:eastAsia="PMingLiU" w:cs="宋体"/>
                <w:kern w:val="0"/>
                <w:sz w:val="20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超次最轻量级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(52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公斤级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) </w:t>
            </w:r>
          </w:p>
          <w:p>
            <w:pPr>
              <w:pStyle w:val="5"/>
              <w:widowControl/>
              <w:jc w:val="left"/>
              <w:rPr>
                <w:rFonts w:hint="eastAsia" w:ascii="宋体" w:hAnsi="宋体" w:eastAsia="PMingLiU" w:cs="宋体"/>
                <w:kern w:val="0"/>
                <w:sz w:val="20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次最轻量级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(50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公斤级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) </w:t>
            </w:r>
          </w:p>
          <w:p>
            <w:pPr>
              <w:pStyle w:val="5"/>
              <w:widowControl/>
              <w:jc w:val="left"/>
              <w:rPr>
                <w:rFonts w:hint="eastAsia" w:ascii="宋体" w:hAnsi="宋体" w:eastAsia="PMingLiU" w:cs="宋体"/>
                <w:kern w:val="0"/>
                <w:sz w:val="20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最次轻量级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(49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公斤级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) </w:t>
            </w:r>
          </w:p>
          <w:p>
            <w:pPr>
              <w:pStyle w:val="5"/>
              <w:widowControl/>
              <w:jc w:val="left"/>
              <w:rPr>
                <w:kern w:val="0"/>
                <w:sz w:val="20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迷你轻量级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(48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公斤级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)</w:t>
            </w:r>
          </w:p>
        </w:tc>
        <w:tc>
          <w:tcPr>
            <w:tcW w:w="3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eastAsia="PMingLiU" w:cs="宋体"/>
                <w:kern w:val="0"/>
                <w:sz w:val="20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次轻重量级（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48-51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公斤）</w:t>
            </w:r>
          </w:p>
          <w:p>
            <w:pPr>
              <w:pStyle w:val="5"/>
              <w:widowControl/>
              <w:jc w:val="center"/>
              <w:rPr>
                <w:rFonts w:hint="eastAsia" w:ascii="宋体" w:hAnsi="宋体" w:eastAsia="PMingLiU" w:cs="宋体"/>
                <w:kern w:val="0"/>
                <w:sz w:val="20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轻量级（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56-60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公斤）</w:t>
            </w:r>
          </w:p>
          <w:p>
            <w:pPr>
              <w:pStyle w:val="5"/>
              <w:widowControl/>
              <w:jc w:val="center"/>
              <w:rPr>
                <w:kern w:val="0"/>
                <w:sz w:val="20"/>
              </w:rPr>
            </w:pP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中量级（</w:t>
            </w:r>
            <w:r>
              <w:rPr>
                <w:rStyle w:val="6"/>
                <w:rFonts w:ascii="宋体" w:hAnsi="宋体" w:eastAsia="宋体" w:cs="宋体"/>
                <w:kern w:val="0"/>
                <w:sz w:val="20"/>
              </w:rPr>
              <w:t>69-75</w:t>
            </w:r>
            <w:r>
              <w:rPr>
                <w:rStyle w:val="7"/>
                <w:rFonts w:ascii="宋体" w:hAnsi="宋体" w:eastAsia="宋体" w:cs="宋体"/>
                <w:kern w:val="0"/>
                <w:sz w:val="20"/>
              </w:rPr>
              <w:t>公斤）</w:t>
            </w:r>
          </w:p>
        </w:tc>
      </w:tr>
    </w:tbl>
    <w:p>
      <w:pPr>
        <w:pStyle w:val="5"/>
        <w:rPr>
          <w:sz w:val="24"/>
          <w:szCs w:val="24"/>
        </w:rPr>
      </w:pPr>
    </w:p>
    <w:p>
      <w:pPr>
        <w:pStyle w:val="5"/>
        <w:spacing w:line="360" w:lineRule="auto"/>
        <w:rPr>
          <w:rStyle w:val="6"/>
          <w:sz w:val="24"/>
          <w:szCs w:val="24"/>
          <w:lang w:val="zh-TW" w:eastAsia="zh-TW"/>
        </w:rPr>
      </w:pPr>
      <w:r>
        <w:rPr>
          <w:rStyle w:val="6"/>
          <w:rFonts w:ascii="宋体" w:hAnsi="宋体" w:eastAsia="宋体" w:cs="宋体"/>
          <w:b/>
          <w:bCs/>
          <w:sz w:val="24"/>
          <w:szCs w:val="24"/>
          <w:lang w:val="zh-TW" w:eastAsia="zh-TW"/>
        </w:rPr>
        <w:t>四、竞赛办法</w:t>
      </w:r>
    </w:p>
    <w:p>
      <w:pPr>
        <w:pStyle w:val="5"/>
        <w:spacing w:line="480" w:lineRule="auto"/>
      </w:pPr>
      <w:r>
        <w:rPr>
          <w:rStyle w:val="6"/>
          <w:rFonts w:ascii="宋体" w:hAnsi="宋体" w:eastAsia="宋体" w:cs="宋体"/>
          <w:lang w:val="zh-TW" w:eastAsia="zh-TW"/>
        </w:rPr>
        <w:t>比赛采用中国拳击协会审定的最新拳击项目技术规则和《</w:t>
      </w:r>
      <w:r>
        <w:rPr>
          <w:rStyle w:val="6"/>
        </w:rPr>
        <w:t>WMU</w:t>
      </w:r>
      <w:r>
        <w:rPr>
          <w:rStyle w:val="6"/>
          <w:rFonts w:ascii="宋体" w:hAnsi="宋体" w:eastAsia="宋体" w:cs="宋体"/>
          <w:lang w:val="zh-TW" w:eastAsia="zh-TW"/>
        </w:rPr>
        <w:t>职业拳击竞赛规则》；</w:t>
      </w:r>
    </w:p>
    <w:p>
      <w:pPr>
        <w:pStyle w:val="5"/>
        <w:spacing w:line="480" w:lineRule="auto"/>
      </w:pPr>
      <w:r>
        <w:rPr>
          <w:rStyle w:val="6"/>
          <w:rFonts w:ascii="宋体" w:hAnsi="宋体" w:eastAsia="宋体" w:cs="宋体"/>
          <w:lang w:val="zh-TW" w:eastAsia="zh-TW"/>
        </w:rPr>
        <w:t>业余比赛为</w:t>
      </w:r>
      <w:r>
        <w:rPr>
          <w:rStyle w:val="6"/>
        </w:rPr>
        <w:t>3</w:t>
      </w:r>
      <w:r>
        <w:rPr>
          <w:rStyle w:val="6"/>
          <w:rFonts w:ascii="宋体" w:hAnsi="宋体" w:eastAsia="宋体" w:cs="宋体"/>
          <w:lang w:val="zh-TW" w:eastAsia="zh-TW"/>
        </w:rPr>
        <w:t>个回合，每个回合按组别不同设定为</w:t>
      </w:r>
      <w:r>
        <w:rPr>
          <w:rStyle w:val="6"/>
        </w:rPr>
        <w:t>2-3</w:t>
      </w:r>
      <w:r>
        <w:rPr>
          <w:rStyle w:val="6"/>
          <w:rFonts w:ascii="宋体" w:hAnsi="宋体" w:eastAsia="宋体" w:cs="宋体"/>
          <w:lang w:val="zh-TW" w:eastAsia="zh-TW"/>
        </w:rPr>
        <w:t>分钟，局间休息</w:t>
      </w:r>
      <w:r>
        <w:rPr>
          <w:rStyle w:val="6"/>
        </w:rPr>
        <w:t>1</w:t>
      </w:r>
      <w:r>
        <w:rPr>
          <w:rStyle w:val="6"/>
          <w:rFonts w:ascii="宋体" w:hAnsi="宋体" w:eastAsia="宋体" w:cs="宋体"/>
          <w:lang w:val="zh-TW" w:eastAsia="zh-TW"/>
        </w:rPr>
        <w:t>分钟；</w:t>
      </w:r>
    </w:p>
    <w:p>
      <w:pPr>
        <w:pStyle w:val="5"/>
        <w:spacing w:line="480" w:lineRule="auto"/>
      </w:pPr>
      <w:r>
        <w:rPr>
          <w:rStyle w:val="6"/>
          <w:rFonts w:ascii="宋体" w:hAnsi="宋体" w:eastAsia="宋体" w:cs="宋体"/>
          <w:lang w:val="zh-TW" w:eastAsia="zh-TW"/>
        </w:rPr>
        <w:t>职业比赛男子组为</w:t>
      </w:r>
      <w:r>
        <w:rPr>
          <w:rStyle w:val="6"/>
        </w:rPr>
        <w:t>4</w:t>
      </w:r>
      <w:r>
        <w:rPr>
          <w:rStyle w:val="6"/>
          <w:rFonts w:ascii="宋体" w:hAnsi="宋体" w:eastAsia="宋体" w:cs="宋体"/>
          <w:lang w:val="zh-TW" w:eastAsia="zh-TW"/>
        </w:rPr>
        <w:t>个回合，每回合</w:t>
      </w:r>
      <w:r>
        <w:rPr>
          <w:rStyle w:val="6"/>
        </w:rPr>
        <w:t>3</w:t>
      </w:r>
      <w:r>
        <w:rPr>
          <w:rStyle w:val="6"/>
          <w:rFonts w:ascii="宋体" w:hAnsi="宋体" w:eastAsia="宋体" w:cs="宋体"/>
          <w:lang w:val="zh-TW" w:eastAsia="zh-TW"/>
        </w:rPr>
        <w:t>分钟，局间休息</w:t>
      </w:r>
      <w:r>
        <w:rPr>
          <w:rStyle w:val="6"/>
        </w:rPr>
        <w:t>1</w:t>
      </w:r>
      <w:r>
        <w:rPr>
          <w:rStyle w:val="6"/>
          <w:rFonts w:ascii="宋体" w:hAnsi="宋体" w:eastAsia="宋体" w:cs="宋体"/>
          <w:lang w:val="zh-TW" w:eastAsia="zh-TW"/>
        </w:rPr>
        <w:t>分钟；</w:t>
      </w:r>
    </w:p>
    <w:p>
      <w:pPr>
        <w:pStyle w:val="5"/>
        <w:spacing w:line="480" w:lineRule="auto"/>
      </w:pPr>
      <w:r>
        <w:rPr>
          <w:rStyle w:val="6"/>
          <w:rFonts w:ascii="宋体" w:hAnsi="宋体" w:eastAsia="宋体" w:cs="宋体"/>
          <w:lang w:val="zh-TW" w:eastAsia="zh-TW"/>
        </w:rPr>
        <w:t>职业比赛女子组为</w:t>
      </w:r>
      <w:r>
        <w:rPr>
          <w:rStyle w:val="6"/>
        </w:rPr>
        <w:t>4</w:t>
      </w:r>
      <w:r>
        <w:rPr>
          <w:rStyle w:val="6"/>
          <w:rFonts w:ascii="宋体" w:hAnsi="宋体" w:eastAsia="宋体" w:cs="宋体"/>
          <w:lang w:val="zh-TW" w:eastAsia="zh-TW"/>
        </w:rPr>
        <w:t>个回合，每回合</w:t>
      </w:r>
      <w:r>
        <w:rPr>
          <w:rStyle w:val="6"/>
        </w:rPr>
        <w:t>2</w:t>
      </w:r>
      <w:r>
        <w:rPr>
          <w:rStyle w:val="6"/>
          <w:rFonts w:ascii="宋体" w:hAnsi="宋体" w:eastAsia="宋体" w:cs="宋体"/>
          <w:lang w:val="zh-TW" w:eastAsia="zh-TW"/>
        </w:rPr>
        <w:t>分钟，局间休息</w:t>
      </w:r>
      <w:r>
        <w:rPr>
          <w:rStyle w:val="6"/>
        </w:rPr>
        <w:t>1</w:t>
      </w:r>
      <w:r>
        <w:rPr>
          <w:rStyle w:val="6"/>
          <w:rFonts w:ascii="宋体" w:hAnsi="宋体" w:eastAsia="宋体" w:cs="宋体"/>
          <w:lang w:val="zh-TW" w:eastAsia="zh-TW"/>
        </w:rPr>
        <w:t>分钟</w:t>
      </w:r>
    </w:p>
    <w:p>
      <w:pPr>
        <w:pStyle w:val="5"/>
        <w:spacing w:line="480" w:lineRule="auto"/>
      </w:pPr>
      <w:r>
        <w:rPr>
          <w:rStyle w:val="6"/>
          <w:rFonts w:ascii="宋体" w:hAnsi="宋体" w:eastAsia="宋体" w:cs="宋体"/>
          <w:lang w:val="zh-TW" w:eastAsia="zh-TW"/>
        </w:rPr>
        <w:t>比赛使用国家体育总局审定的合格器材；女子拳套重量为</w:t>
      </w:r>
      <w:r>
        <w:rPr>
          <w:rStyle w:val="6"/>
        </w:rPr>
        <w:t>8</w:t>
      </w:r>
      <w:r>
        <w:rPr>
          <w:rStyle w:val="6"/>
          <w:rFonts w:ascii="宋体" w:hAnsi="宋体" w:eastAsia="宋体" w:cs="宋体"/>
          <w:lang w:val="zh-TW" w:eastAsia="zh-TW"/>
        </w:rPr>
        <w:t>盎司；男子</w:t>
      </w:r>
      <w:r>
        <w:rPr>
          <w:rStyle w:val="6"/>
        </w:rPr>
        <w:t>69KG</w:t>
      </w:r>
      <w:r>
        <w:rPr>
          <w:rStyle w:val="6"/>
          <w:rFonts w:ascii="宋体" w:hAnsi="宋体" w:eastAsia="宋体" w:cs="宋体"/>
          <w:lang w:val="zh-TW" w:eastAsia="zh-TW"/>
        </w:rPr>
        <w:t>及以下级重量为</w:t>
      </w:r>
      <w:r>
        <w:rPr>
          <w:rStyle w:val="6"/>
        </w:rPr>
        <w:t>10</w:t>
      </w:r>
      <w:r>
        <w:rPr>
          <w:rStyle w:val="6"/>
          <w:rFonts w:ascii="宋体" w:hAnsi="宋体" w:eastAsia="宋体" w:cs="宋体"/>
          <w:lang w:val="zh-TW" w:eastAsia="zh-TW"/>
        </w:rPr>
        <w:t>盎司，</w:t>
      </w:r>
      <w:r>
        <w:rPr>
          <w:rStyle w:val="6"/>
        </w:rPr>
        <w:t>70KG</w:t>
      </w:r>
      <w:r>
        <w:rPr>
          <w:rStyle w:val="6"/>
          <w:rFonts w:ascii="宋体" w:hAnsi="宋体" w:eastAsia="宋体" w:cs="宋体"/>
          <w:lang w:val="zh-TW" w:eastAsia="zh-TW"/>
        </w:rPr>
        <w:t>及以上级拳套重量为</w:t>
      </w:r>
      <w:r>
        <w:rPr>
          <w:rStyle w:val="6"/>
        </w:rPr>
        <w:t>12</w:t>
      </w:r>
      <w:r>
        <w:rPr>
          <w:rStyle w:val="6"/>
          <w:rFonts w:ascii="宋体" w:hAnsi="宋体" w:eastAsia="宋体" w:cs="宋体"/>
          <w:lang w:val="zh-TW" w:eastAsia="zh-TW"/>
        </w:rPr>
        <w:t>盎司，运动员自备护裆、护齿、女运动员护胸。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Style w:val="6"/>
          <w:rFonts w:ascii="宋体" w:hAnsi="宋体" w:eastAsia="宋体" w:cs="宋体"/>
          <w:b/>
          <w:bCs/>
          <w:color w:val="000000"/>
          <w:kern w:val="2"/>
          <w:sz w:val="21"/>
          <w:szCs w:val="21"/>
          <w:u w:color="000000"/>
          <w:lang w:val="zh-TW" w:eastAsia="zh-TW"/>
        </w:rPr>
      </w:pPr>
      <w:r>
        <w:rPr>
          <w:rStyle w:val="6"/>
          <w:rFonts w:ascii="宋体" w:hAnsi="宋体" w:eastAsia="宋体" w:cs="宋体"/>
          <w:b/>
          <w:bCs/>
          <w:lang w:val="zh-TW" w:eastAsia="zh-TW"/>
        </w:rPr>
        <w:br w:type="page"/>
      </w:r>
    </w:p>
    <w:p>
      <w:pPr>
        <w:pStyle w:val="5"/>
        <w:spacing w:line="480" w:lineRule="auto"/>
        <w:rPr>
          <w:rStyle w:val="6"/>
          <w:b/>
          <w:bCs/>
          <w:lang w:val="zh-TW" w:eastAsia="zh-TW"/>
        </w:rPr>
      </w:pPr>
      <w:r>
        <w:rPr>
          <w:rStyle w:val="6"/>
          <w:rFonts w:ascii="宋体" w:hAnsi="宋体" w:eastAsia="宋体" w:cs="宋体"/>
          <w:b/>
          <w:bCs/>
          <w:lang w:val="zh-TW" w:eastAsia="zh-TW"/>
        </w:rPr>
        <w:t>五、录取名次和奖励</w:t>
      </w:r>
    </w:p>
    <w:p>
      <w:pPr>
        <w:pStyle w:val="5"/>
        <w:spacing w:line="480" w:lineRule="auto"/>
      </w:pPr>
      <w:r>
        <w:rPr>
          <w:rStyle w:val="6"/>
          <w:rFonts w:ascii="宋体" w:hAnsi="宋体" w:eastAsia="宋体" w:cs="宋体"/>
          <w:lang w:val="zh-TW" w:eastAsia="zh-TW"/>
        </w:rPr>
        <w:t>本次</w:t>
      </w:r>
      <w:r>
        <w:rPr>
          <w:rStyle w:val="6"/>
        </w:rPr>
        <w:t>WMU</w:t>
      </w:r>
      <w:r>
        <w:rPr>
          <w:rStyle w:val="6"/>
          <w:rFonts w:ascii="宋体" w:hAnsi="宋体" w:eastAsia="宋体" w:cs="宋体"/>
          <w:lang w:val="zh-TW" w:eastAsia="zh-TW"/>
        </w:rPr>
        <w:t>职业组获胜者，荣获</w:t>
      </w:r>
      <w:r>
        <w:rPr>
          <w:rStyle w:val="6"/>
        </w:rPr>
        <w:t>WMU</w:t>
      </w:r>
      <w:r>
        <w:rPr>
          <w:rStyle w:val="6"/>
          <w:rFonts w:ascii="宋体" w:hAnsi="宋体" w:eastAsia="宋体" w:cs="宋体"/>
          <w:lang w:val="zh-TW" w:eastAsia="zh-TW"/>
        </w:rPr>
        <w:t>拳击排名，并搬发</w:t>
      </w:r>
      <w:r>
        <w:rPr>
          <w:rStyle w:val="6"/>
        </w:rPr>
        <w:t>WMU</w:t>
      </w:r>
      <w:r>
        <w:rPr>
          <w:rStyle w:val="6"/>
          <w:rFonts w:ascii="宋体" w:hAnsi="宋体" w:eastAsia="宋体" w:cs="宋体"/>
          <w:lang w:val="zh-TW" w:eastAsia="zh-TW"/>
        </w:rPr>
        <w:t>奖牌及获奖证书；</w:t>
      </w:r>
    </w:p>
    <w:p>
      <w:pPr>
        <w:pStyle w:val="5"/>
        <w:spacing w:line="480" w:lineRule="auto"/>
      </w:pPr>
      <w:r>
        <w:rPr>
          <w:rStyle w:val="6"/>
          <w:rFonts w:ascii="宋体" w:hAnsi="宋体" w:eastAsia="宋体" w:cs="宋体"/>
          <w:lang w:val="zh-TW" w:eastAsia="zh-TW"/>
        </w:rPr>
        <w:t>未获胜者荣获</w:t>
      </w:r>
      <w:r>
        <w:rPr>
          <w:rStyle w:val="6"/>
        </w:rPr>
        <w:t>WMU</w:t>
      </w:r>
      <w:r>
        <w:rPr>
          <w:rStyle w:val="6"/>
          <w:rFonts w:ascii="宋体" w:hAnsi="宋体" w:eastAsia="宋体" w:cs="宋体"/>
          <w:lang w:val="zh-TW" w:eastAsia="zh-TW"/>
        </w:rPr>
        <w:t>拳击排名，并颁发纪念证书；</w:t>
      </w:r>
    </w:p>
    <w:p>
      <w:pPr>
        <w:pStyle w:val="5"/>
        <w:spacing w:line="480" w:lineRule="auto"/>
        <w:rPr>
          <w:rStyle w:val="6"/>
          <w:sz w:val="24"/>
          <w:szCs w:val="24"/>
        </w:rPr>
      </w:pPr>
      <w:r>
        <w:rPr>
          <w:rStyle w:val="6"/>
          <w:rFonts w:ascii="宋体" w:hAnsi="宋体" w:eastAsia="宋体" w:cs="宋体"/>
          <w:lang w:val="zh-TW" w:eastAsia="zh-TW"/>
        </w:rPr>
        <w:t>业余组各级别录取前八名，第一、二名各</w:t>
      </w:r>
      <w:r>
        <w:rPr>
          <w:rStyle w:val="6"/>
        </w:rPr>
        <w:t>1</w:t>
      </w:r>
      <w:r>
        <w:rPr>
          <w:rStyle w:val="6"/>
          <w:rFonts w:ascii="宋体" w:hAnsi="宋体" w:eastAsia="宋体" w:cs="宋体"/>
          <w:lang w:val="zh-TW" w:eastAsia="zh-TW"/>
        </w:rPr>
        <w:t>人，第三名</w:t>
      </w:r>
      <w:r>
        <w:rPr>
          <w:rStyle w:val="6"/>
        </w:rPr>
        <w:t>2</w:t>
      </w:r>
      <w:r>
        <w:rPr>
          <w:rStyle w:val="6"/>
          <w:rFonts w:ascii="宋体" w:hAnsi="宋体" w:eastAsia="宋体" w:cs="宋体"/>
          <w:lang w:val="zh-TW" w:eastAsia="zh-TW"/>
        </w:rPr>
        <w:t>人、五至八名并列第五名。获得前三名的颁发奖牌证书、第五名的颁发成绩证书</w:t>
      </w:r>
      <w:r>
        <w:rPr>
          <w:rStyle w:val="6"/>
          <w:rFonts w:ascii="宋体" w:hAnsi="宋体" w:eastAsia="宋体" w:cs="宋体"/>
          <w:sz w:val="24"/>
          <w:szCs w:val="24"/>
          <w:lang w:val="zh-TW" w:eastAsia="zh-TW"/>
        </w:rPr>
        <w:t>。</w:t>
      </w:r>
    </w:p>
    <w:p>
      <w:pPr>
        <w:pStyle w:val="5"/>
        <w:spacing w:line="360" w:lineRule="auto"/>
        <w:rPr>
          <w:rStyle w:val="6"/>
          <w:b/>
          <w:bCs/>
          <w:sz w:val="24"/>
          <w:szCs w:val="24"/>
          <w:lang w:val="zh-TW" w:eastAsia="zh-TW"/>
        </w:rPr>
      </w:pPr>
      <w:r>
        <w:rPr>
          <w:rStyle w:val="6"/>
          <w:rFonts w:ascii="宋体" w:hAnsi="宋体" w:eastAsia="宋体" w:cs="宋体"/>
          <w:b/>
          <w:bCs/>
          <w:sz w:val="24"/>
          <w:szCs w:val="24"/>
          <w:lang w:val="zh-TW" w:eastAsia="zh-TW"/>
        </w:rPr>
        <w:t>六、报名和报到</w:t>
      </w:r>
    </w:p>
    <w:p>
      <w:pPr>
        <w:pStyle w:val="5"/>
        <w:spacing w:line="480" w:lineRule="auto"/>
        <w:rPr>
          <w:rStyle w:val="6"/>
          <w:rFonts w:ascii="新宋体" w:hAnsi="新宋体" w:eastAsia="新宋体" w:cs="新宋体"/>
        </w:rPr>
      </w:pPr>
      <w:r>
        <w:rPr>
          <w:rStyle w:val="6"/>
          <w:rFonts w:ascii="新宋体" w:hAnsi="新宋体" w:eastAsia="新宋体" w:cs="新宋体"/>
        </w:rPr>
        <w:t>1</w:t>
      </w:r>
      <w:r>
        <w:rPr>
          <w:rStyle w:val="6"/>
          <w:rFonts w:ascii="新宋体" w:hAnsi="新宋体" w:eastAsia="新宋体" w:cs="新宋体"/>
          <w:lang w:val="zh-TW" w:eastAsia="zh-TW"/>
        </w:rPr>
        <w:t>、报名方式：请参赛运动员按照本规程要求，填写好报名表后（报名表附后），与</w:t>
      </w:r>
      <w:r>
        <w:rPr>
          <w:rStyle w:val="6"/>
          <w:rFonts w:ascii="新宋体" w:hAnsi="新宋体" w:eastAsia="新宋体" w:cs="新宋体"/>
        </w:rPr>
        <w:t>11</w:t>
      </w:r>
      <w:r>
        <w:rPr>
          <w:rStyle w:val="6"/>
          <w:rFonts w:ascii="新宋体" w:hAnsi="新宋体" w:eastAsia="新宋体" w:cs="新宋体"/>
          <w:lang w:val="zh-TW" w:eastAsia="zh-TW"/>
        </w:rPr>
        <w:t>月</w:t>
      </w:r>
      <w:r>
        <w:rPr>
          <w:rStyle w:val="6"/>
          <w:rFonts w:ascii="新宋体" w:hAnsi="新宋体" w:eastAsia="新宋体" w:cs="新宋体"/>
        </w:rPr>
        <w:t>20</w:t>
      </w:r>
      <w:r>
        <w:rPr>
          <w:rStyle w:val="6"/>
          <w:rFonts w:ascii="新宋体" w:hAnsi="新宋体" w:eastAsia="新宋体" w:cs="新宋体"/>
          <w:lang w:val="zh-TW" w:eastAsia="zh-TW"/>
        </w:rPr>
        <w:t>号之前，统一由各俱乐部递交到成都市武侯区盛隆街</w:t>
      </w:r>
      <w:r>
        <w:rPr>
          <w:rStyle w:val="6"/>
          <w:rFonts w:ascii="新宋体" w:hAnsi="新宋体" w:eastAsia="新宋体" w:cs="新宋体"/>
        </w:rPr>
        <w:t>9</w:t>
      </w:r>
      <w:r>
        <w:rPr>
          <w:rStyle w:val="6"/>
          <w:rFonts w:ascii="新宋体" w:hAnsi="新宋体" w:eastAsia="新宋体" w:cs="新宋体"/>
          <w:lang w:val="zh-TW" w:eastAsia="zh-TW"/>
        </w:rPr>
        <w:t>号中日友好会馆</w:t>
      </w:r>
      <w:r>
        <w:rPr>
          <w:rStyle w:val="6"/>
          <w:rFonts w:ascii="新宋体" w:hAnsi="新宋体" w:eastAsia="新宋体" w:cs="新宋体"/>
        </w:rPr>
        <w:t>5</w:t>
      </w:r>
      <w:r>
        <w:rPr>
          <w:rStyle w:val="6"/>
          <w:rFonts w:ascii="新宋体" w:hAnsi="新宋体" w:eastAsia="新宋体" w:cs="新宋体"/>
          <w:lang w:val="zh-TW" w:eastAsia="zh-TW"/>
        </w:rPr>
        <w:t>楼</w:t>
      </w:r>
      <w:r>
        <w:rPr>
          <w:rStyle w:val="6"/>
          <w:rFonts w:ascii="新宋体" w:hAnsi="新宋体" w:eastAsia="新宋体" w:cs="新宋体"/>
        </w:rPr>
        <w:t>505</w:t>
      </w:r>
      <w:r>
        <w:rPr>
          <w:rStyle w:val="6"/>
          <w:rFonts w:ascii="新宋体" w:hAnsi="新宋体" w:eastAsia="新宋体" w:cs="新宋体"/>
          <w:lang w:val="zh-TW" w:eastAsia="zh-TW"/>
        </w:rPr>
        <w:t>室</w:t>
      </w:r>
      <w:r>
        <w:rPr>
          <w:rStyle w:val="6"/>
          <w:rFonts w:ascii="新宋体" w:hAnsi="新宋体" w:eastAsia="新宋体" w:cs="新宋体"/>
        </w:rPr>
        <w:t>;W.M.U</w:t>
      </w:r>
      <w:r>
        <w:rPr>
          <w:rStyle w:val="6"/>
          <w:rFonts w:ascii="新宋体" w:hAnsi="新宋体" w:eastAsia="新宋体" w:cs="新宋体"/>
          <w:lang w:val="zh-TW" w:eastAsia="zh-TW"/>
        </w:rPr>
        <w:t>武道联盟拳击赛事组委会</w:t>
      </w:r>
      <w:r>
        <w:rPr>
          <w:rStyle w:val="6"/>
          <w:rFonts w:ascii="新宋体" w:hAnsi="新宋体" w:eastAsia="新宋体" w:cs="新宋体"/>
        </w:rPr>
        <w:t>;</w:t>
      </w:r>
      <w:r>
        <w:rPr>
          <w:rStyle w:val="6"/>
          <w:rFonts w:ascii="新宋体" w:hAnsi="新宋体" w:eastAsia="新宋体" w:cs="新宋体"/>
          <w:lang w:val="zh-TW" w:eastAsia="zh-TW"/>
        </w:rPr>
        <w:t>也可通过电子邮箱方式提交报名表，</w:t>
      </w:r>
    </w:p>
    <w:p>
      <w:pPr>
        <w:pStyle w:val="5"/>
        <w:spacing w:line="360" w:lineRule="auto"/>
      </w:pPr>
      <w:r>
        <w:rPr>
          <w:rStyle w:val="6"/>
          <w:rFonts w:ascii="新宋体" w:hAnsi="新宋体" w:eastAsia="新宋体" w:cs="新宋体"/>
          <w:b/>
          <w:bCs/>
          <w:lang w:val="zh-TW" w:eastAsia="zh-TW"/>
        </w:rPr>
        <w:t>电子邮箱：</w:t>
      </w:r>
      <w:r>
        <w:fldChar w:fldCharType="begin"/>
      </w:r>
      <w:r>
        <w:instrText xml:space="preserve"> HYPERLINK "mailto:6924732@qq.com" </w:instrText>
      </w:r>
      <w:r>
        <w:fldChar w:fldCharType="separate"/>
      </w:r>
      <w:r>
        <w:rPr>
          <w:rStyle w:val="8"/>
          <w:b w:val="0"/>
          <w:bCs w:val="0"/>
        </w:rPr>
        <w:t>6924732@qq.com</w:t>
      </w:r>
      <w:r>
        <w:rPr>
          <w:rStyle w:val="8"/>
          <w:b w:val="0"/>
          <w:bCs w:val="0"/>
        </w:rPr>
        <w:fldChar w:fldCharType="end"/>
      </w:r>
      <w:r>
        <w:rPr>
          <w:rStyle w:val="6"/>
          <w:rFonts w:ascii="新宋体" w:hAnsi="新宋体" w:eastAsia="新宋体" w:cs="新宋体"/>
          <w:b/>
          <w:bCs/>
          <w:lang w:val="zh-TW" w:eastAsia="zh-TW"/>
        </w:rPr>
        <w:t xml:space="preserve">   联系人及电话：</w:t>
      </w:r>
      <w:r>
        <w:rPr>
          <w:rStyle w:val="6"/>
          <w:rFonts w:ascii="宋体" w:hAnsi="宋体" w:eastAsia="宋体" w:cs="宋体"/>
          <w:lang w:val="zh-TW" w:eastAsia="zh-TW"/>
        </w:rPr>
        <w:t xml:space="preserve">岳斌 </w:t>
      </w:r>
      <w:r>
        <w:rPr>
          <w:rStyle w:val="6"/>
        </w:rPr>
        <w:t>13881837865</w:t>
      </w:r>
    </w:p>
    <w:p>
      <w:pPr>
        <w:pStyle w:val="5"/>
        <w:spacing w:line="480" w:lineRule="auto"/>
        <w:rPr>
          <w:rStyle w:val="6"/>
          <w:rFonts w:ascii="新宋体" w:hAnsi="新宋体" w:eastAsia="新宋体" w:cs="新宋体"/>
        </w:rPr>
      </w:pPr>
      <w:r>
        <w:rPr>
          <w:rStyle w:val="6"/>
          <w:rFonts w:ascii="新宋体" w:hAnsi="新宋体" w:eastAsia="新宋体" w:cs="新宋体"/>
        </w:rPr>
        <w:t>2,</w:t>
      </w:r>
      <w:r>
        <w:rPr>
          <w:rStyle w:val="6"/>
          <w:rFonts w:ascii="新宋体" w:hAnsi="新宋体" w:eastAsia="新宋体" w:cs="新宋体"/>
          <w:lang w:val="zh-TW" w:eastAsia="zh-TW"/>
        </w:rPr>
        <w:t>报名所需费用 ：报名费</w:t>
      </w:r>
      <w:r>
        <w:rPr>
          <w:rStyle w:val="6"/>
          <w:rFonts w:ascii="新宋体" w:hAnsi="新宋体" w:eastAsia="新宋体" w:cs="新宋体"/>
        </w:rPr>
        <w:t>300</w:t>
      </w:r>
      <w:r>
        <w:rPr>
          <w:rStyle w:val="6"/>
          <w:rFonts w:ascii="新宋体" w:hAnsi="新宋体" w:eastAsia="新宋体" w:cs="新宋体"/>
          <w:lang w:val="zh-TW" w:eastAsia="zh-TW"/>
        </w:rPr>
        <w:t>元每人</w:t>
      </w:r>
    </w:p>
    <w:p>
      <w:pPr>
        <w:pStyle w:val="5"/>
        <w:numPr>
          <w:ilvl w:val="0"/>
          <w:numId w:val="2"/>
        </w:numPr>
        <w:spacing w:line="480" w:lineRule="auto"/>
        <w:rPr>
          <w:rStyle w:val="6"/>
          <w:rFonts w:ascii="新宋体" w:hAnsi="新宋体" w:eastAsia="新宋体" w:cs="新宋体"/>
          <w:kern w:val="0"/>
          <w:lang w:val="zh-TW" w:eastAsia="zh-TW"/>
        </w:rPr>
      </w:pPr>
      <w:r>
        <w:rPr>
          <w:rStyle w:val="6"/>
          <w:rFonts w:ascii="新宋体" w:hAnsi="新宋体" w:eastAsia="新宋体" w:cs="新宋体"/>
          <w:kern w:val="0"/>
          <w:lang w:val="zh-TW" w:eastAsia="zh-TW"/>
        </w:rPr>
        <w:t>缴费方式：支付宝</w:t>
      </w:r>
      <w:r>
        <w:rPr>
          <w:rStyle w:val="6"/>
          <w:rFonts w:ascii="新宋体" w:hAnsi="新宋体" w:eastAsia="新宋体" w:cs="新宋体"/>
          <w:kern w:val="0"/>
        </w:rPr>
        <w:t>13881837865</w:t>
      </w:r>
      <w:r>
        <w:rPr>
          <w:rStyle w:val="6"/>
          <w:rFonts w:ascii="新宋体" w:hAnsi="新宋体" w:eastAsia="新宋体" w:cs="新宋体"/>
          <w:kern w:val="0"/>
          <w:lang w:val="zh-TW" w:eastAsia="zh-TW"/>
        </w:rPr>
        <w:t>岳斌   建行：</w:t>
      </w:r>
      <w:r>
        <w:rPr>
          <w:rStyle w:val="6"/>
          <w:rFonts w:ascii="新宋体" w:hAnsi="新宋体" w:eastAsia="新宋体" w:cs="新宋体"/>
          <w:kern w:val="0"/>
        </w:rPr>
        <w:t>6227 0038 1122 0834 204</w:t>
      </w:r>
    </w:p>
    <w:p>
      <w:pPr>
        <w:pStyle w:val="5"/>
        <w:numPr>
          <w:ilvl w:val="0"/>
          <w:numId w:val="3"/>
        </w:numPr>
        <w:spacing w:line="480" w:lineRule="auto"/>
        <w:rPr>
          <w:rStyle w:val="6"/>
          <w:rFonts w:ascii="新宋体" w:hAnsi="新宋体" w:eastAsia="新宋体" w:cs="新宋体"/>
          <w:kern w:val="0"/>
          <w:lang w:val="zh-TW" w:eastAsia="zh-TW"/>
        </w:rPr>
      </w:pPr>
      <w:r>
        <w:rPr>
          <w:rStyle w:val="6"/>
          <w:rFonts w:ascii="新宋体" w:hAnsi="新宋体" w:eastAsia="新宋体" w:cs="新宋体"/>
          <w:kern w:val="0"/>
          <w:lang w:val="zh-TW" w:eastAsia="zh-TW"/>
        </w:rPr>
        <w:t>其它提交材料：参赛选手身份证复印件正反面 、通过电子邮件提交报名表均要附上身份证扫描件正反面，没办理身份证的提交户口本复印件或扫描件；</w:t>
      </w:r>
    </w:p>
    <w:p>
      <w:pPr>
        <w:pStyle w:val="5"/>
        <w:spacing w:line="480" w:lineRule="auto"/>
        <w:rPr>
          <w:rStyle w:val="6"/>
          <w:rFonts w:ascii="新宋体" w:hAnsi="新宋体" w:eastAsia="新宋体" w:cs="新宋体"/>
        </w:rPr>
      </w:pPr>
      <w:r>
        <w:rPr>
          <w:rStyle w:val="6"/>
          <w:rFonts w:ascii="新宋体" w:hAnsi="新宋体" w:eastAsia="新宋体" w:cs="新宋体"/>
        </w:rPr>
        <w:t>5</w:t>
      </w:r>
      <w:r>
        <w:rPr>
          <w:rStyle w:val="6"/>
          <w:rFonts w:ascii="新宋体" w:hAnsi="新宋体" w:eastAsia="新宋体" w:cs="新宋体"/>
          <w:lang w:val="zh-TW" w:eastAsia="zh-TW"/>
        </w:rPr>
        <w:t>、报到：请参赛运动员于</w:t>
      </w:r>
      <w:r>
        <w:rPr>
          <w:rStyle w:val="6"/>
          <w:rFonts w:ascii="新宋体" w:hAnsi="新宋体" w:eastAsia="新宋体" w:cs="新宋体"/>
        </w:rPr>
        <w:t>2016</w:t>
      </w:r>
      <w:r>
        <w:rPr>
          <w:rStyle w:val="6"/>
          <w:rFonts w:ascii="新宋体" w:hAnsi="新宋体" w:eastAsia="新宋体" w:cs="新宋体"/>
          <w:lang w:val="zh-TW" w:eastAsia="zh-TW"/>
        </w:rPr>
        <w:t>年</w:t>
      </w:r>
      <w:r>
        <w:rPr>
          <w:rStyle w:val="6"/>
          <w:rFonts w:ascii="新宋体" w:hAnsi="新宋体" w:eastAsia="新宋体" w:cs="新宋体"/>
        </w:rPr>
        <w:t>12</w:t>
      </w:r>
      <w:r>
        <w:rPr>
          <w:rStyle w:val="6"/>
          <w:rFonts w:ascii="新宋体" w:hAnsi="新宋体" w:eastAsia="新宋体" w:cs="新宋体"/>
          <w:lang w:val="zh-TW" w:eastAsia="zh-TW"/>
        </w:rPr>
        <w:t>月</w:t>
      </w:r>
      <w:r>
        <w:rPr>
          <w:rStyle w:val="6"/>
          <w:rFonts w:ascii="新宋体" w:hAnsi="新宋体" w:eastAsia="新宋体" w:cs="新宋体"/>
        </w:rPr>
        <w:t>2</w:t>
      </w:r>
      <w:r>
        <w:rPr>
          <w:rStyle w:val="6"/>
          <w:rFonts w:ascii="新宋体" w:hAnsi="新宋体" w:eastAsia="新宋体" w:cs="新宋体"/>
          <w:lang w:val="zh-TW" w:eastAsia="zh-TW"/>
        </w:rPr>
        <w:t>日上午</w:t>
      </w:r>
      <w:r>
        <w:rPr>
          <w:rStyle w:val="6"/>
          <w:rFonts w:ascii="新宋体" w:hAnsi="新宋体" w:eastAsia="新宋体" w:cs="新宋体"/>
        </w:rPr>
        <w:t>13</w:t>
      </w:r>
      <w:r>
        <w:rPr>
          <w:rStyle w:val="6"/>
          <w:rFonts w:ascii="新宋体" w:hAnsi="新宋体" w:eastAsia="新宋体" w:cs="新宋体"/>
          <w:lang w:val="zh-TW" w:eastAsia="zh-TW"/>
        </w:rPr>
        <w:t>：</w:t>
      </w:r>
      <w:r>
        <w:rPr>
          <w:rStyle w:val="6"/>
          <w:rFonts w:ascii="新宋体" w:hAnsi="新宋体" w:eastAsia="新宋体" w:cs="新宋体"/>
        </w:rPr>
        <w:t>00</w:t>
      </w:r>
      <w:r>
        <w:rPr>
          <w:rStyle w:val="6"/>
          <w:rFonts w:ascii="新宋体" w:hAnsi="新宋体" w:eastAsia="新宋体" w:cs="新宋体"/>
          <w:lang w:val="zh-TW" w:eastAsia="zh-TW"/>
        </w:rPr>
        <w:t>至下午</w:t>
      </w:r>
      <w:r>
        <w:rPr>
          <w:rStyle w:val="6"/>
          <w:rFonts w:ascii="新宋体" w:hAnsi="新宋体" w:eastAsia="新宋体" w:cs="新宋体"/>
        </w:rPr>
        <w:t>18</w:t>
      </w:r>
      <w:r>
        <w:rPr>
          <w:rStyle w:val="6"/>
          <w:rFonts w:ascii="新宋体" w:hAnsi="新宋体" w:eastAsia="新宋体" w:cs="新宋体"/>
          <w:lang w:val="zh-TW" w:eastAsia="zh-TW"/>
        </w:rPr>
        <w:t>：</w:t>
      </w:r>
      <w:r>
        <w:rPr>
          <w:rStyle w:val="6"/>
          <w:rFonts w:ascii="新宋体" w:hAnsi="新宋体" w:eastAsia="新宋体" w:cs="新宋体"/>
        </w:rPr>
        <w:t>00</w:t>
      </w:r>
      <w:r>
        <w:rPr>
          <w:rStyle w:val="6"/>
          <w:rFonts w:ascii="新宋体" w:hAnsi="新宋体" w:eastAsia="新宋体" w:cs="新宋体"/>
          <w:lang w:val="zh-TW" w:eastAsia="zh-TW"/>
        </w:rPr>
        <w:t>到</w:t>
      </w:r>
      <w:r>
        <w:rPr>
          <w:rStyle w:val="6"/>
          <w:rFonts w:ascii="宋体" w:hAnsi="宋体" w:eastAsia="宋体" w:cs="宋体"/>
          <w:lang w:val="zh-TW" w:eastAsia="zh-TW"/>
        </w:rPr>
        <w:t>成都市成洛路</w:t>
      </w:r>
      <w:r>
        <w:rPr>
          <w:rStyle w:val="6"/>
        </w:rPr>
        <w:t>828</w:t>
      </w:r>
      <w:r>
        <w:rPr>
          <w:rStyle w:val="6"/>
          <w:rFonts w:ascii="宋体" w:hAnsi="宋体" w:eastAsia="宋体" w:cs="宋体"/>
          <w:lang w:val="zh-TW" w:eastAsia="zh-TW"/>
        </w:rPr>
        <w:t>号四川长江职业学院体育馆，</w:t>
      </w:r>
      <w:r>
        <w:rPr>
          <w:rStyle w:val="6"/>
          <w:rFonts w:ascii="新宋体" w:hAnsi="新宋体" w:eastAsia="新宋体" w:cs="新宋体"/>
          <w:lang w:val="zh-TW" w:eastAsia="zh-TW"/>
        </w:rPr>
        <w:t>进行现场报到确认；报到需交验三甲医院出具的《运动员体检证明》（具体内容为：心电图、脑电图、脉搏、血压等），且不能有医生手册里规定的疾病。</w:t>
      </w:r>
    </w:p>
    <w:p>
      <w:pPr>
        <w:pStyle w:val="5"/>
        <w:spacing w:line="480" w:lineRule="auto"/>
        <w:rPr>
          <w:rStyle w:val="6"/>
          <w:b/>
          <w:bCs/>
        </w:rPr>
      </w:pPr>
      <w:r>
        <w:rPr>
          <w:rStyle w:val="6"/>
          <w:rFonts w:ascii="新宋体" w:hAnsi="新宋体" w:eastAsia="新宋体" w:cs="新宋体"/>
          <w:lang w:val="zh-TW" w:eastAsia="zh-TW"/>
        </w:rPr>
        <w:t>注：体检日期必须在本次比赛前</w:t>
      </w:r>
      <w:r>
        <w:rPr>
          <w:rStyle w:val="6"/>
          <w:rFonts w:ascii="新宋体" w:hAnsi="新宋体" w:eastAsia="新宋体" w:cs="新宋体"/>
        </w:rPr>
        <w:t>15</w:t>
      </w:r>
      <w:r>
        <w:rPr>
          <w:rStyle w:val="6"/>
          <w:rFonts w:ascii="新宋体" w:hAnsi="新宋体" w:eastAsia="新宋体" w:cs="新宋体"/>
          <w:lang w:val="zh-TW" w:eastAsia="zh-TW"/>
        </w:rPr>
        <w:t>天以内方能有效；参赛运动员必须提交个人人身意外伤害保险；运动员若出现伤害，由各参赛队员参保的保险公司进行理赔。</w:t>
      </w:r>
    </w:p>
    <w:p>
      <w:pPr>
        <w:pStyle w:val="5"/>
        <w:spacing w:line="360" w:lineRule="auto"/>
        <w:rPr>
          <w:rStyle w:val="6"/>
          <w:sz w:val="24"/>
          <w:szCs w:val="24"/>
          <w:lang w:val="zh-TW" w:eastAsia="zh-TW"/>
        </w:rPr>
      </w:pPr>
      <w:r>
        <w:rPr>
          <w:rStyle w:val="6"/>
          <w:rFonts w:ascii="宋体" w:hAnsi="宋体" w:eastAsia="宋体" w:cs="宋体"/>
          <w:b/>
          <w:bCs/>
          <w:sz w:val="24"/>
          <w:szCs w:val="24"/>
          <w:lang w:val="zh-TW" w:eastAsia="zh-TW"/>
        </w:rPr>
        <w:t>七、裁判员、仲裁委和竞赛监督委员会</w:t>
      </w:r>
    </w:p>
    <w:p>
      <w:pPr>
        <w:pStyle w:val="5"/>
        <w:spacing w:line="480" w:lineRule="auto"/>
      </w:pPr>
      <w:r>
        <w:rPr>
          <w:rStyle w:val="6"/>
        </w:rPr>
        <w:t>1</w:t>
      </w:r>
      <w:r>
        <w:rPr>
          <w:rStyle w:val="6"/>
          <w:rFonts w:ascii="宋体" w:hAnsi="宋体" w:eastAsia="宋体" w:cs="宋体"/>
          <w:lang w:val="zh-TW" w:eastAsia="zh-TW"/>
        </w:rPr>
        <w:t>、裁判员于</w:t>
      </w:r>
      <w:r>
        <w:rPr>
          <w:rStyle w:val="6"/>
          <w:rFonts w:ascii="新宋体" w:hAnsi="新宋体" w:eastAsia="新宋体" w:cs="新宋体"/>
        </w:rPr>
        <w:t>2016</w:t>
      </w:r>
      <w:r>
        <w:rPr>
          <w:rStyle w:val="6"/>
          <w:rFonts w:ascii="新宋体" w:hAnsi="新宋体" w:eastAsia="新宋体" w:cs="新宋体"/>
          <w:lang w:val="zh-TW" w:eastAsia="zh-TW"/>
        </w:rPr>
        <w:t>年</w:t>
      </w:r>
      <w:r>
        <w:rPr>
          <w:rStyle w:val="6"/>
          <w:rFonts w:ascii="新宋体" w:hAnsi="新宋体" w:eastAsia="新宋体" w:cs="新宋体"/>
        </w:rPr>
        <w:t>12</w:t>
      </w:r>
      <w:r>
        <w:rPr>
          <w:rStyle w:val="6"/>
          <w:rFonts w:ascii="新宋体" w:hAnsi="新宋体" w:eastAsia="新宋体" w:cs="新宋体"/>
          <w:lang w:val="zh-TW" w:eastAsia="zh-TW"/>
        </w:rPr>
        <w:t>月</w:t>
      </w:r>
      <w:r>
        <w:rPr>
          <w:rStyle w:val="6"/>
          <w:rFonts w:ascii="新宋体" w:hAnsi="新宋体" w:eastAsia="新宋体" w:cs="新宋体"/>
        </w:rPr>
        <w:t>2</w:t>
      </w:r>
      <w:r>
        <w:rPr>
          <w:rStyle w:val="6"/>
          <w:rFonts w:ascii="新宋体" w:hAnsi="新宋体" w:eastAsia="新宋体" w:cs="新宋体"/>
          <w:lang w:val="zh-TW" w:eastAsia="zh-TW"/>
        </w:rPr>
        <w:t>日下午</w:t>
      </w:r>
      <w:r>
        <w:rPr>
          <w:rStyle w:val="6"/>
          <w:rFonts w:ascii="宋体" w:hAnsi="宋体" w:eastAsia="宋体" w:cs="宋体"/>
          <w:lang w:val="zh-TW" w:eastAsia="zh-TW"/>
        </w:rPr>
        <w:t>成都市成洛路</w:t>
      </w:r>
      <w:r>
        <w:rPr>
          <w:rStyle w:val="6"/>
        </w:rPr>
        <w:t>828</w:t>
      </w:r>
      <w:r>
        <w:rPr>
          <w:rStyle w:val="6"/>
          <w:rFonts w:ascii="宋体" w:hAnsi="宋体" w:eastAsia="宋体" w:cs="宋体"/>
          <w:lang w:val="zh-TW" w:eastAsia="zh-TW"/>
        </w:rPr>
        <w:t>号四川长江职业学院体育馆报到；</w:t>
      </w:r>
    </w:p>
    <w:p>
      <w:pPr>
        <w:pStyle w:val="5"/>
        <w:spacing w:line="480" w:lineRule="auto"/>
      </w:pPr>
      <w:r>
        <w:rPr>
          <w:rStyle w:val="6"/>
        </w:rPr>
        <w:t>2</w:t>
      </w:r>
      <w:r>
        <w:rPr>
          <w:rStyle w:val="6"/>
          <w:rFonts w:ascii="宋体" w:hAnsi="宋体" w:eastAsia="宋体" w:cs="宋体"/>
          <w:lang w:val="zh-TW" w:eastAsia="zh-TW"/>
        </w:rPr>
        <w:t>、仲裁委员会人员组成和职责范围按《仲裁委员会条例》执行；</w:t>
      </w:r>
    </w:p>
    <w:p>
      <w:pPr>
        <w:pStyle w:val="5"/>
        <w:spacing w:line="480" w:lineRule="auto"/>
      </w:pPr>
      <w:r>
        <w:rPr>
          <w:rStyle w:val="6"/>
        </w:rPr>
        <w:t>3</w:t>
      </w:r>
      <w:r>
        <w:rPr>
          <w:rStyle w:val="6"/>
          <w:rFonts w:ascii="宋体" w:hAnsi="宋体" w:eastAsia="宋体" w:cs="宋体"/>
          <w:lang w:val="zh-TW" w:eastAsia="zh-TW"/>
        </w:rPr>
        <w:t>、竞赛监督委员会人员组成和职责范围按规则执行；</w:t>
      </w:r>
    </w:p>
    <w:p>
      <w:pPr>
        <w:pStyle w:val="5"/>
        <w:spacing w:line="360" w:lineRule="auto"/>
        <w:rPr>
          <w:rStyle w:val="6"/>
          <w:b/>
          <w:bCs/>
          <w:sz w:val="24"/>
          <w:szCs w:val="24"/>
          <w:lang w:val="zh-TW" w:eastAsia="zh-TW"/>
        </w:rPr>
      </w:pPr>
      <w:r>
        <w:rPr>
          <w:rStyle w:val="6"/>
          <w:rFonts w:ascii="宋体" w:hAnsi="宋体" w:eastAsia="宋体" w:cs="宋体"/>
          <w:b/>
          <w:bCs/>
          <w:sz w:val="24"/>
          <w:szCs w:val="24"/>
          <w:lang w:val="zh-TW" w:eastAsia="zh-TW"/>
        </w:rPr>
        <w:t>八、联系方式：</w:t>
      </w:r>
    </w:p>
    <w:p>
      <w:pPr>
        <w:pStyle w:val="5"/>
        <w:spacing w:line="360" w:lineRule="auto"/>
      </w:pPr>
      <w:r>
        <w:rPr>
          <w:rStyle w:val="6"/>
          <w:rFonts w:ascii="宋体" w:hAnsi="宋体" w:eastAsia="宋体" w:cs="宋体"/>
          <w:lang w:val="zh-TW" w:eastAsia="zh-TW"/>
        </w:rPr>
        <w:t>咨询联络电话：邹勇</w:t>
      </w:r>
      <w:r>
        <w:rPr>
          <w:rStyle w:val="6"/>
        </w:rPr>
        <w:t xml:space="preserve">18990083867   </w:t>
      </w:r>
      <w:r>
        <w:rPr>
          <w:rStyle w:val="6"/>
          <w:rFonts w:ascii="宋体" w:hAnsi="宋体" w:eastAsia="宋体" w:cs="宋体"/>
          <w:lang w:val="zh-TW" w:eastAsia="zh-TW"/>
        </w:rPr>
        <w:t xml:space="preserve">岳斌 </w:t>
      </w:r>
      <w:r>
        <w:rPr>
          <w:rStyle w:val="6"/>
        </w:rPr>
        <w:t>13881837865</w:t>
      </w:r>
    </w:p>
    <w:p>
      <w:pPr>
        <w:pStyle w:val="5"/>
        <w:spacing w:line="360" w:lineRule="auto"/>
        <w:rPr>
          <w:lang w:val="zh-TW" w:eastAsia="zh-TW"/>
        </w:rPr>
      </w:pPr>
      <w:r>
        <w:rPr>
          <w:rStyle w:val="6"/>
          <w:rFonts w:ascii="宋体" w:hAnsi="宋体" w:eastAsia="宋体" w:cs="宋体"/>
          <w:lang w:val="zh-TW" w:eastAsia="zh-TW"/>
        </w:rPr>
        <w:t>联系地址：成都盛隆街９号中日友好会馆５楼５０５室</w:t>
      </w:r>
    </w:p>
    <w:p>
      <w:pPr>
        <w:pStyle w:val="5"/>
        <w:spacing w:line="360" w:lineRule="auto"/>
        <w:rPr>
          <w:rStyle w:val="6"/>
        </w:rPr>
      </w:pPr>
      <w:r>
        <w:rPr>
          <w:rStyle w:val="6"/>
          <w:rFonts w:ascii="宋体" w:hAnsi="宋体" w:eastAsia="宋体" w:cs="宋体"/>
          <w:lang w:val="zh-TW" w:eastAsia="zh-TW"/>
        </w:rPr>
        <w:t>电子邮箱：</w:t>
      </w:r>
      <w:r>
        <w:rPr>
          <w:rStyle w:val="6"/>
        </w:rPr>
        <w:t>6924732</w:t>
      </w:r>
      <w:r>
        <w:rPr>
          <w:rStyle w:val="6"/>
          <w:rFonts w:ascii="宋体" w:hAnsi="宋体" w:eastAsia="宋体" w:cs="宋体"/>
          <w:lang w:val="zh-TW" w:eastAsia="zh-TW"/>
        </w:rPr>
        <w:t>＠</w:t>
      </w:r>
      <w:r>
        <w:rPr>
          <w:rStyle w:val="6"/>
        </w:rPr>
        <w:t>qq.com</w:t>
      </w:r>
    </w:p>
    <w:p>
      <w:pPr>
        <w:pStyle w:val="5"/>
        <w:spacing w:line="360" w:lineRule="auto"/>
      </w:pPr>
      <w:r>
        <w:rPr>
          <w:rStyle w:val="6"/>
          <w:rFonts w:ascii="宋体" w:hAnsi="宋体" w:eastAsia="宋体" w:cs="宋体"/>
          <w:b/>
          <w:bCs/>
          <w:sz w:val="24"/>
          <w:szCs w:val="24"/>
          <w:lang w:val="zh-TW" w:eastAsia="zh-TW"/>
        </w:rPr>
        <w:t>九、未尽事宜，另行通知。</w:t>
      </w:r>
    </w:p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A4E"/>
    <w:multiLevelType w:val="multilevel"/>
    <w:tmpl w:val="06397A4E"/>
    <w:lvl w:ilvl="0" w:tentative="0">
      <w:start w:val="1"/>
      <w:numFmt w:val="decimal"/>
      <w:suff w:val="nothing"/>
      <w:lvlText w:val="%1."/>
      <w:lvlJc w:val="left"/>
      <w:pPr>
        <w:ind w:left="81" w:hanging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suff w:val="nothing"/>
      <w:lvlText w:val="%2."/>
      <w:lvlJc w:val="left"/>
      <w:pPr>
        <w:ind w:left="81" w:hanging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suff w:val="nothing"/>
      <w:lvlText w:val="%3."/>
      <w:lvlJc w:val="left"/>
      <w:pPr>
        <w:ind w:left="81" w:hanging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suff w:val="nothing"/>
      <w:lvlText w:val="%4."/>
      <w:lvlJc w:val="left"/>
      <w:pPr>
        <w:ind w:left="81" w:hanging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suff w:val="nothing"/>
      <w:lvlText w:val="%5."/>
      <w:lvlJc w:val="left"/>
      <w:pPr>
        <w:ind w:left="81" w:hanging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suff w:val="nothing"/>
      <w:lvlText w:val="%6."/>
      <w:lvlJc w:val="left"/>
      <w:pPr>
        <w:ind w:left="81" w:hanging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suff w:val="nothing"/>
      <w:lvlText w:val="%7."/>
      <w:lvlJc w:val="left"/>
      <w:pPr>
        <w:ind w:left="81" w:hanging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suff w:val="nothing"/>
      <w:lvlText w:val="%8."/>
      <w:lvlJc w:val="left"/>
      <w:pPr>
        <w:ind w:left="81" w:hanging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suff w:val="nothing"/>
      <w:lvlText w:val="%9."/>
      <w:lvlJc w:val="left"/>
      <w:pPr>
        <w:ind w:left="81" w:hanging="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3C956BC"/>
    <w:multiLevelType w:val="multilevel"/>
    <w:tmpl w:val="63C956BC"/>
    <w:lvl w:ilvl="0" w:tentative="0">
      <w:start w:val="1"/>
      <w:numFmt w:val="chineseCounting"/>
      <w:suff w:val="nothing"/>
      <w:lvlText w:val="%1."/>
      <w:lvlJc w:val="left"/>
      <w:pPr>
        <w:ind w:left="85" w:hanging="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chineseCounting"/>
      <w:suff w:val="nothing"/>
      <w:lvlText w:val="%2."/>
      <w:lvlJc w:val="left"/>
      <w:pPr>
        <w:ind w:left="85" w:hanging="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chineseCounting"/>
      <w:suff w:val="nothing"/>
      <w:lvlText w:val="%3."/>
      <w:lvlJc w:val="left"/>
      <w:pPr>
        <w:ind w:left="85" w:hanging="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chineseCounting"/>
      <w:suff w:val="nothing"/>
      <w:lvlText w:val="%4."/>
      <w:lvlJc w:val="left"/>
      <w:pPr>
        <w:ind w:left="85" w:hanging="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chineseCounting"/>
      <w:suff w:val="nothing"/>
      <w:lvlText w:val="%5."/>
      <w:lvlJc w:val="left"/>
      <w:pPr>
        <w:ind w:left="85" w:hanging="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chineseCounting"/>
      <w:suff w:val="nothing"/>
      <w:lvlText w:val="%6."/>
      <w:lvlJc w:val="left"/>
      <w:pPr>
        <w:ind w:left="85" w:hanging="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chineseCounting"/>
      <w:suff w:val="nothing"/>
      <w:lvlText w:val="%7."/>
      <w:lvlJc w:val="left"/>
      <w:pPr>
        <w:ind w:left="85" w:hanging="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chineseCounting"/>
      <w:suff w:val="nothing"/>
      <w:lvlText w:val="%8."/>
      <w:lvlJc w:val="left"/>
      <w:pPr>
        <w:ind w:left="85" w:hanging="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chineseCounting"/>
      <w:suff w:val="nothing"/>
      <w:lvlText w:val="%9."/>
      <w:lvlJc w:val="left"/>
      <w:pPr>
        <w:ind w:left="85" w:hanging="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startOverride w:val="3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79"/>
    <w:rsid w:val="0064430F"/>
    <w:rsid w:val="006457DE"/>
    <w:rsid w:val="00D45FB4"/>
    <w:rsid w:val="00F30E79"/>
    <w:rsid w:val="25DD32D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kern w:val="0"/>
      <w:sz w:val="24"/>
      <w:szCs w:val="24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6">
    <w:name w:val="无"/>
    <w:qFormat/>
    <w:uiPriority w:val="0"/>
  </w:style>
  <w:style w:type="character" w:customStyle="1" w:styleId="7">
    <w:name w:val="Hyperlink.1"/>
    <w:basedOn w:val="6"/>
    <w:qFormat/>
    <w:uiPriority w:val="0"/>
    <w:rPr>
      <w:lang w:val="zh-TW" w:eastAsia="zh-TW"/>
    </w:rPr>
  </w:style>
  <w:style w:type="character" w:customStyle="1" w:styleId="8">
    <w:name w:val="Hyperlink.2"/>
    <w:basedOn w:val="6"/>
    <w:qFormat/>
    <w:uiPriority w:val="0"/>
    <w:rPr>
      <w:rFonts w:ascii="新宋体" w:hAnsi="新宋体" w:eastAsia="新宋体" w:cs="新宋体"/>
      <w:b/>
      <w:bCs/>
      <w:color w:val="0000FF"/>
      <w:u w:val="single" w:color="0000FF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375</Words>
  <Characters>2140</Characters>
  <Lines>17</Lines>
  <Paragraphs>5</Paragraphs>
  <TotalTime>0</TotalTime>
  <ScaleCrop>false</ScaleCrop>
  <LinksUpToDate>false</LinksUpToDate>
  <CharactersWithSpaces>2510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2016-10-24T04:26:00Z</dcterms:created>
  <dc:creator>wp</dc:creator>
  <cp:lastModifiedBy>尹丽</cp:lastModifiedBy>
  <dcterms:modified xsi:type="dcterms:W3CDTF">2016-12-28T03:32:43Z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